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2E" w:rsidRPr="00643A2E" w:rsidRDefault="00643A2E" w:rsidP="00643A2E">
      <w:pPr>
        <w:jc w:val="center"/>
        <w:rPr>
          <w:rFonts w:eastAsia="Calibri"/>
          <w:b/>
          <w:caps/>
          <w:lang w:eastAsia="en-US"/>
        </w:rPr>
      </w:pPr>
      <w:r w:rsidRPr="00643A2E">
        <w:rPr>
          <w:rFonts w:eastAsia="Calibri"/>
          <w:b/>
          <w:caps/>
          <w:lang w:eastAsia="en-US"/>
        </w:rPr>
        <w:t>чАСТНОЕ УЧРЕЖДЕНИЕ</w:t>
      </w:r>
    </w:p>
    <w:p w:rsidR="00643A2E" w:rsidRPr="00643A2E" w:rsidRDefault="00643A2E" w:rsidP="00643A2E">
      <w:pPr>
        <w:jc w:val="center"/>
        <w:rPr>
          <w:rFonts w:eastAsia="Calibri"/>
          <w:b/>
          <w:caps/>
          <w:lang w:eastAsia="en-US"/>
        </w:rPr>
      </w:pPr>
      <w:r w:rsidRPr="00643A2E">
        <w:rPr>
          <w:rFonts w:eastAsia="Calibri"/>
          <w:b/>
          <w:caps/>
          <w:lang w:eastAsia="en-US"/>
        </w:rPr>
        <w:t xml:space="preserve"> ПРОФЕССИОНАЛЬНАЯ ОБРАЗОВАТЕЛЬНАЯ организация</w:t>
      </w:r>
    </w:p>
    <w:p w:rsidR="00643A2E" w:rsidRPr="00643A2E" w:rsidRDefault="00643A2E" w:rsidP="00643A2E">
      <w:pPr>
        <w:pBdr>
          <w:bottom w:val="single" w:sz="12" w:space="1" w:color="auto"/>
        </w:pBdr>
        <w:jc w:val="center"/>
        <w:rPr>
          <w:rFonts w:eastAsia="Calibri"/>
          <w:b/>
          <w:caps/>
          <w:lang w:eastAsia="en-US"/>
        </w:rPr>
      </w:pPr>
      <w:r w:rsidRPr="00643A2E">
        <w:rPr>
          <w:rFonts w:eastAsia="Calibri"/>
          <w:b/>
          <w:caps/>
          <w:lang w:eastAsia="en-US"/>
        </w:rPr>
        <w:t>«столичный БИЗНЕС КОЛлЕДЖ»</w:t>
      </w:r>
    </w:p>
    <w:p w:rsidR="00337AD5" w:rsidRPr="004A661A" w:rsidRDefault="00643A2E" w:rsidP="00643A2E">
      <w:pPr>
        <w:jc w:val="center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>1</w:t>
      </w:r>
      <w:r w:rsidR="00337AD5" w:rsidRPr="004A661A">
        <w:rPr>
          <w:b/>
          <w:sz w:val="20"/>
          <w:szCs w:val="20"/>
        </w:rPr>
        <w:t>11024, г</w:t>
      </w:r>
      <w:proofErr w:type="gramStart"/>
      <w:r w:rsidR="00337AD5" w:rsidRPr="004A661A">
        <w:rPr>
          <w:b/>
          <w:sz w:val="20"/>
          <w:szCs w:val="20"/>
        </w:rPr>
        <w:t>.</w:t>
      </w:r>
      <w:r w:rsidR="00337AD5" w:rsidRPr="004A661A">
        <w:rPr>
          <w:b/>
          <w:sz w:val="20"/>
          <w:szCs w:val="20"/>
          <w:shd w:val="clear" w:color="auto" w:fill="FFFFFF"/>
        </w:rPr>
        <w:t>М</w:t>
      </w:r>
      <w:proofErr w:type="gramEnd"/>
      <w:r w:rsidR="00337AD5" w:rsidRPr="004A661A">
        <w:rPr>
          <w:b/>
          <w:sz w:val="20"/>
          <w:szCs w:val="20"/>
          <w:shd w:val="clear" w:color="auto" w:fill="FFFFFF"/>
        </w:rPr>
        <w:t>осква, ст.м. Маяковская или ст.м. Пушкинская, ул. Тверская д. 27, стр. 1 подъезд 3</w:t>
      </w:r>
    </w:p>
    <w:p w:rsidR="00337AD5" w:rsidRPr="004A661A" w:rsidRDefault="00337AD5" w:rsidP="00643A2E">
      <w:pPr>
        <w:shd w:val="clear" w:color="auto" w:fill="FFFFFF"/>
        <w:tabs>
          <w:tab w:val="left" w:leader="underscore" w:pos="5419"/>
        </w:tabs>
        <w:jc w:val="center"/>
        <w:rPr>
          <w:b/>
          <w:color w:val="000000"/>
          <w:sz w:val="20"/>
          <w:szCs w:val="20"/>
        </w:rPr>
      </w:pPr>
      <w:r w:rsidRPr="004A661A">
        <w:rPr>
          <w:b/>
          <w:bCs/>
          <w:color w:val="000000"/>
          <w:sz w:val="20"/>
          <w:szCs w:val="20"/>
          <w:shd w:val="clear" w:color="auto" w:fill="FFFFFF"/>
        </w:rPr>
        <w:t>Контактные телефоны:</w:t>
      </w:r>
      <w:r w:rsidRPr="004A661A">
        <w:rPr>
          <w:rStyle w:val="apple-converted-space"/>
          <w:b/>
          <w:sz w:val="20"/>
          <w:szCs w:val="20"/>
        </w:rPr>
        <w:t> </w:t>
      </w:r>
      <w:r w:rsidRPr="004A661A">
        <w:rPr>
          <w:b/>
          <w:color w:val="000000"/>
          <w:sz w:val="20"/>
          <w:szCs w:val="20"/>
          <w:shd w:val="clear" w:color="auto" w:fill="FFFFFF"/>
        </w:rPr>
        <w:t xml:space="preserve">(495) 620-58-87, (495) 699-54-48, </w:t>
      </w:r>
      <w:r w:rsidRPr="004A661A">
        <w:rPr>
          <w:b/>
          <w:bCs/>
          <w:color w:val="000000"/>
          <w:sz w:val="20"/>
          <w:szCs w:val="20"/>
          <w:shd w:val="clear" w:color="auto" w:fill="FFFFFF"/>
        </w:rPr>
        <w:t>E-</w:t>
      </w:r>
      <w:proofErr w:type="spellStart"/>
      <w:r w:rsidRPr="004A661A">
        <w:rPr>
          <w:b/>
          <w:bCs/>
          <w:color w:val="000000"/>
          <w:sz w:val="20"/>
          <w:szCs w:val="20"/>
          <w:shd w:val="clear" w:color="auto" w:fill="FFFFFF"/>
        </w:rPr>
        <w:t>mail</w:t>
      </w:r>
      <w:proofErr w:type="spellEnd"/>
      <w:r w:rsidRPr="004A661A">
        <w:rPr>
          <w:b/>
          <w:bCs/>
          <w:color w:val="000000"/>
          <w:sz w:val="20"/>
          <w:szCs w:val="20"/>
          <w:shd w:val="clear" w:color="auto" w:fill="FFFFFF"/>
        </w:rPr>
        <w:t>:</w:t>
      </w:r>
      <w:r w:rsidRPr="004A661A">
        <w:rPr>
          <w:b/>
          <w:sz w:val="20"/>
          <w:szCs w:val="20"/>
          <w:shd w:val="clear" w:color="auto" w:fill="FFFFFF"/>
        </w:rPr>
        <w:t> </w:t>
      </w:r>
      <w:hyperlink r:id="rId8" w:history="1">
        <w:r w:rsidRPr="004A661A">
          <w:rPr>
            <w:b/>
            <w:sz w:val="20"/>
            <w:szCs w:val="20"/>
            <w:u w:val="single"/>
            <w:shd w:val="clear" w:color="auto" w:fill="FFFFFF"/>
          </w:rPr>
          <w:t>info@cbcollege.ru</w:t>
        </w:r>
      </w:hyperlink>
    </w:p>
    <w:p w:rsidR="00337AD5" w:rsidRDefault="00337AD5" w:rsidP="00337AD5">
      <w:pPr>
        <w:rPr>
          <w:sz w:val="28"/>
          <w:szCs w:val="28"/>
        </w:rPr>
      </w:pPr>
    </w:p>
    <w:p w:rsidR="00337AD5" w:rsidRPr="00A46F1C" w:rsidRDefault="00337AD5" w:rsidP="00337AD5"/>
    <w:p w:rsidR="00337AD5" w:rsidRPr="006A649D" w:rsidRDefault="00337AD5" w:rsidP="006A649D">
      <w:pPr>
        <w:jc w:val="right"/>
      </w:pPr>
      <w:r w:rsidRPr="00643A2E">
        <w:t>«</w:t>
      </w:r>
      <w:r w:rsidRPr="006A649D">
        <w:t>Утверждаю»</w:t>
      </w:r>
    </w:p>
    <w:p w:rsidR="00337AD5" w:rsidRPr="006A649D" w:rsidRDefault="00337AD5" w:rsidP="006A649D">
      <w:pPr>
        <w:jc w:val="right"/>
        <w:rPr>
          <w:spacing w:val="20"/>
        </w:rPr>
      </w:pPr>
      <w:r w:rsidRPr="006A649D">
        <w:rPr>
          <w:spacing w:val="20"/>
        </w:rPr>
        <w:t>заместитель директора</w:t>
      </w:r>
      <w:r w:rsidR="00643A2E" w:rsidRPr="006A649D">
        <w:rPr>
          <w:color w:val="333333"/>
        </w:rPr>
        <w:t xml:space="preserve"> по УВР:</w:t>
      </w:r>
      <w:r w:rsidRPr="006A649D">
        <w:rPr>
          <w:spacing w:val="20"/>
        </w:rPr>
        <w:t xml:space="preserve"> </w:t>
      </w:r>
    </w:p>
    <w:p w:rsidR="00337AD5" w:rsidRPr="006A649D" w:rsidRDefault="00337AD5" w:rsidP="006A649D">
      <w:pPr>
        <w:jc w:val="right"/>
        <w:rPr>
          <w:spacing w:val="20"/>
        </w:rPr>
      </w:pPr>
      <w:r w:rsidRPr="006A649D">
        <w:rPr>
          <w:spacing w:val="20"/>
        </w:rPr>
        <w:t>___________________</w:t>
      </w:r>
      <w:proofErr w:type="spellStart"/>
      <w:r w:rsidR="00643A2E" w:rsidRPr="006A649D">
        <w:rPr>
          <w:spacing w:val="20"/>
        </w:rPr>
        <w:t>Балахнёва</w:t>
      </w:r>
      <w:proofErr w:type="spellEnd"/>
      <w:r w:rsidR="00643A2E" w:rsidRPr="006A649D">
        <w:rPr>
          <w:spacing w:val="20"/>
        </w:rPr>
        <w:t xml:space="preserve"> </w:t>
      </w:r>
      <w:r w:rsidRPr="006A649D">
        <w:rPr>
          <w:spacing w:val="20"/>
        </w:rPr>
        <w:t xml:space="preserve"> </w:t>
      </w:r>
      <w:r w:rsidR="00643A2E" w:rsidRPr="006A649D">
        <w:rPr>
          <w:spacing w:val="20"/>
        </w:rPr>
        <w:t>Е</w:t>
      </w:r>
      <w:r w:rsidRPr="006A649D">
        <w:rPr>
          <w:spacing w:val="20"/>
        </w:rPr>
        <w:t>. В.</w:t>
      </w:r>
    </w:p>
    <w:p w:rsidR="00337AD5" w:rsidRPr="006A649D" w:rsidRDefault="00337AD5" w:rsidP="006A649D">
      <w:pPr>
        <w:jc w:val="right"/>
        <w:rPr>
          <w:spacing w:val="20"/>
        </w:rPr>
      </w:pPr>
      <w:r w:rsidRPr="006A649D">
        <w:rPr>
          <w:spacing w:val="20"/>
        </w:rPr>
        <w:t xml:space="preserve"> «____»____________________202</w:t>
      </w:r>
      <w:r w:rsidR="00291C7A">
        <w:rPr>
          <w:spacing w:val="20"/>
        </w:rPr>
        <w:t>5</w:t>
      </w:r>
      <w:r w:rsidRPr="006A649D">
        <w:rPr>
          <w:spacing w:val="20"/>
        </w:rPr>
        <w:t xml:space="preserve"> г.</w:t>
      </w:r>
    </w:p>
    <w:p w:rsidR="00337AD5" w:rsidRPr="00643A2E" w:rsidRDefault="00337AD5" w:rsidP="00643A2E">
      <w:pPr>
        <w:jc w:val="right"/>
      </w:pPr>
    </w:p>
    <w:p w:rsidR="00337AD5" w:rsidRDefault="00337AD5" w:rsidP="00337AD5"/>
    <w:p w:rsidR="00337AD5" w:rsidRPr="00A46F1C" w:rsidRDefault="00337AD5" w:rsidP="00337AD5"/>
    <w:p w:rsidR="00485641" w:rsidRPr="00A46F1C" w:rsidRDefault="00485641" w:rsidP="0048564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РА</w:t>
      </w:r>
      <w:r w:rsidRPr="00A46F1C">
        <w:rPr>
          <w:b/>
          <w:sz w:val="32"/>
          <w:szCs w:val="32"/>
        </w:rPr>
        <w:t>БОТЫ</w:t>
      </w:r>
    </w:p>
    <w:p w:rsidR="00485641" w:rsidRPr="00A46F1C" w:rsidRDefault="00485641" w:rsidP="00485641">
      <w:pPr>
        <w:jc w:val="center"/>
        <w:rPr>
          <w:b/>
          <w:sz w:val="32"/>
          <w:szCs w:val="32"/>
        </w:rPr>
      </w:pPr>
      <w:r w:rsidRPr="00A46F1C">
        <w:rPr>
          <w:b/>
          <w:sz w:val="32"/>
          <w:szCs w:val="32"/>
        </w:rPr>
        <w:t xml:space="preserve">ЦИКЛОВОЙ </w:t>
      </w:r>
      <w:r>
        <w:rPr>
          <w:b/>
          <w:sz w:val="32"/>
          <w:szCs w:val="32"/>
        </w:rPr>
        <w:t xml:space="preserve">МЕТОДИЧЕСКОЙ </w:t>
      </w:r>
      <w:r w:rsidRPr="00A46F1C">
        <w:rPr>
          <w:b/>
          <w:sz w:val="32"/>
          <w:szCs w:val="32"/>
        </w:rPr>
        <w:t>КОМИССИИ</w:t>
      </w:r>
    </w:p>
    <w:p w:rsidR="00485641" w:rsidRDefault="00485641" w:rsidP="00485641">
      <w:pPr>
        <w:jc w:val="center"/>
        <w:rPr>
          <w:sz w:val="32"/>
          <w:szCs w:val="32"/>
        </w:rPr>
      </w:pPr>
    </w:p>
    <w:p w:rsidR="00485641" w:rsidRPr="00AD5101" w:rsidRDefault="00485641" w:rsidP="00485641">
      <w:pPr>
        <w:jc w:val="center"/>
        <w:rPr>
          <w:b/>
          <w:sz w:val="36"/>
          <w:szCs w:val="32"/>
        </w:rPr>
      </w:pPr>
      <w:r w:rsidRPr="00AD5101">
        <w:rPr>
          <w:b/>
          <w:sz w:val="32"/>
          <w:szCs w:val="28"/>
        </w:rPr>
        <w:t>общеобразовательных, ЕН и ОГСЭ дисциплин</w:t>
      </w:r>
    </w:p>
    <w:p w:rsidR="00643A2E" w:rsidRPr="00AD5101" w:rsidRDefault="00643A2E" w:rsidP="00164FD5">
      <w:pPr>
        <w:rPr>
          <w:b/>
          <w:sz w:val="36"/>
          <w:szCs w:val="32"/>
        </w:rPr>
      </w:pPr>
    </w:p>
    <w:p w:rsidR="00337AD5" w:rsidRPr="000A7E0C" w:rsidRDefault="00337AD5" w:rsidP="00337AD5">
      <w:pPr>
        <w:jc w:val="center"/>
        <w:rPr>
          <w:sz w:val="28"/>
          <w:szCs w:val="28"/>
        </w:rPr>
      </w:pPr>
    </w:p>
    <w:p w:rsidR="00337AD5" w:rsidRPr="00A46F1C" w:rsidRDefault="00337AD5" w:rsidP="00337AD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0C514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C5147">
        <w:rPr>
          <w:sz w:val="28"/>
          <w:szCs w:val="28"/>
        </w:rPr>
        <w:t>6</w:t>
      </w:r>
      <w:r w:rsidRPr="00A46F1C">
        <w:rPr>
          <w:sz w:val="28"/>
          <w:szCs w:val="28"/>
        </w:rPr>
        <w:t xml:space="preserve"> учебный год</w:t>
      </w:r>
    </w:p>
    <w:p w:rsidR="00337AD5" w:rsidRPr="00A46F1C" w:rsidRDefault="00337AD5" w:rsidP="00337AD5"/>
    <w:p w:rsidR="00337AD5" w:rsidRDefault="00337AD5" w:rsidP="00337AD5"/>
    <w:p w:rsidR="00337AD5" w:rsidRPr="00337AD5" w:rsidRDefault="00337AD5" w:rsidP="00337AD5">
      <w:pPr>
        <w:jc w:val="right"/>
      </w:pPr>
    </w:p>
    <w:tbl>
      <w:tblPr>
        <w:tblW w:w="5574" w:type="dxa"/>
        <w:tblLook w:val="01E0" w:firstRow="1" w:lastRow="1" w:firstColumn="1" w:lastColumn="1" w:noHBand="0" w:noVBand="0"/>
      </w:tblPr>
      <w:tblGrid>
        <w:gridCol w:w="534"/>
        <w:gridCol w:w="5040"/>
      </w:tblGrid>
      <w:tr w:rsidR="00337AD5" w:rsidRPr="00C91F59" w:rsidTr="00FB2A7B">
        <w:trPr>
          <w:trHeight w:val="2543"/>
        </w:trPr>
        <w:tc>
          <w:tcPr>
            <w:tcW w:w="534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91F59">
              <w:rPr>
                <w:sz w:val="28"/>
                <w:szCs w:val="28"/>
              </w:rPr>
              <w:t xml:space="preserve">ассмотрен и </w:t>
            </w:r>
            <w:r>
              <w:rPr>
                <w:sz w:val="28"/>
                <w:szCs w:val="28"/>
              </w:rPr>
              <w:t>утвержден</w:t>
            </w:r>
            <w:r w:rsidRPr="00C91F59">
              <w:rPr>
                <w:sz w:val="28"/>
                <w:szCs w:val="28"/>
              </w:rPr>
              <w:t xml:space="preserve"> </w:t>
            </w:r>
          </w:p>
          <w:p w:rsidR="00337AD5" w:rsidRPr="00C91F59" w:rsidRDefault="00337AD5" w:rsidP="00FB2A7B">
            <w:pPr>
              <w:rPr>
                <w:sz w:val="28"/>
                <w:szCs w:val="28"/>
              </w:rPr>
            </w:pPr>
            <w:r w:rsidRPr="00C91F59">
              <w:rPr>
                <w:sz w:val="28"/>
                <w:szCs w:val="28"/>
              </w:rPr>
              <w:t xml:space="preserve">на заседании цикловой комиссии </w:t>
            </w:r>
          </w:p>
          <w:p w:rsidR="00337AD5" w:rsidRPr="00337AD5" w:rsidRDefault="00337AD5" w:rsidP="00FB2A7B">
            <w:pPr>
              <w:rPr>
                <w:sz w:val="28"/>
                <w:szCs w:val="28"/>
              </w:rPr>
            </w:pPr>
            <w:r w:rsidRPr="00C91F59">
              <w:rPr>
                <w:sz w:val="28"/>
                <w:szCs w:val="28"/>
              </w:rPr>
              <w:t>Протокол от «</w:t>
            </w:r>
            <w:r w:rsidRPr="001F7E6E">
              <w:rPr>
                <w:b/>
                <w:sz w:val="28"/>
                <w:szCs w:val="28"/>
              </w:rPr>
              <w:t>___</w:t>
            </w:r>
            <w:r w:rsidRPr="00C91F59">
              <w:rPr>
                <w:sz w:val="28"/>
                <w:szCs w:val="28"/>
              </w:rPr>
              <w:t>»</w:t>
            </w:r>
            <w:r w:rsidR="001F7E6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202</w:t>
            </w:r>
            <w:r w:rsidR="000C5147">
              <w:rPr>
                <w:sz w:val="28"/>
                <w:szCs w:val="28"/>
              </w:rPr>
              <w:t>5</w:t>
            </w:r>
            <w:r w:rsidRPr="00C91F59">
              <w:rPr>
                <w:sz w:val="28"/>
                <w:szCs w:val="28"/>
              </w:rPr>
              <w:t xml:space="preserve">г. № </w:t>
            </w:r>
            <w:r w:rsidR="001F7E6E">
              <w:rPr>
                <w:sz w:val="28"/>
                <w:szCs w:val="28"/>
              </w:rPr>
              <w:t>_____</w:t>
            </w:r>
          </w:p>
          <w:p w:rsidR="00337AD5" w:rsidRPr="00C91F59" w:rsidRDefault="00081452" w:rsidP="00FB2A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цикловой комиссии</w:t>
            </w:r>
          </w:p>
          <w:p w:rsidR="00337AD5" w:rsidRPr="00AD5101" w:rsidRDefault="00337AD5" w:rsidP="00485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485641">
              <w:rPr>
                <w:sz w:val="28"/>
                <w:szCs w:val="28"/>
              </w:rPr>
              <w:t>Лобасова Т.А.</w:t>
            </w:r>
            <w:r w:rsidR="00A231E7" w:rsidRPr="00A231E7">
              <w:t>.</w:t>
            </w:r>
          </w:p>
        </w:tc>
      </w:tr>
    </w:tbl>
    <w:p w:rsidR="00337AD5" w:rsidRDefault="00337AD5" w:rsidP="00337AD5">
      <w:pPr>
        <w:rPr>
          <w:b/>
          <w:sz w:val="28"/>
        </w:rPr>
      </w:pPr>
    </w:p>
    <w:p w:rsidR="00232628" w:rsidRDefault="00232628" w:rsidP="00337AD5">
      <w:pPr>
        <w:rPr>
          <w:b/>
          <w:sz w:val="28"/>
        </w:rPr>
      </w:pPr>
    </w:p>
    <w:p w:rsidR="00232628" w:rsidRDefault="00232628" w:rsidP="00337AD5">
      <w:pPr>
        <w:rPr>
          <w:b/>
          <w:sz w:val="28"/>
        </w:rPr>
      </w:pPr>
    </w:p>
    <w:p w:rsidR="00232628" w:rsidRPr="00FB2A7B" w:rsidRDefault="00232628" w:rsidP="00337AD5">
      <w:pPr>
        <w:rPr>
          <w:b/>
          <w:sz w:val="28"/>
        </w:rPr>
      </w:pPr>
    </w:p>
    <w:p w:rsidR="00337AD5" w:rsidRPr="00574AFB" w:rsidRDefault="00337AD5" w:rsidP="00337AD5">
      <w:pPr>
        <w:jc w:val="center"/>
        <w:rPr>
          <w:sz w:val="28"/>
        </w:rPr>
      </w:pPr>
      <w:r w:rsidRPr="00574AFB">
        <w:rPr>
          <w:sz w:val="28"/>
        </w:rPr>
        <w:t>СОДЕРЖАНИЕ</w:t>
      </w:r>
    </w:p>
    <w:p w:rsidR="00337AD5" w:rsidRDefault="00337AD5" w:rsidP="00337AD5">
      <w:pPr>
        <w:ind w:firstLine="4536"/>
        <w:rPr>
          <w:sz w:val="28"/>
        </w:rPr>
      </w:pPr>
    </w:p>
    <w:p w:rsidR="00337AD5" w:rsidRDefault="00337AD5" w:rsidP="006A649D">
      <w:pPr>
        <w:ind w:left="709" w:right="394"/>
        <w:rPr>
          <w:b/>
          <w:sz w:val="28"/>
        </w:rPr>
      </w:pPr>
      <w:r w:rsidRPr="00DF0340">
        <w:rPr>
          <w:b/>
          <w:sz w:val="28"/>
        </w:rPr>
        <w:t>Пояснительная записка</w:t>
      </w:r>
    </w:p>
    <w:p w:rsidR="00337AD5" w:rsidRPr="00081452" w:rsidRDefault="00337AD5" w:rsidP="006A649D">
      <w:pPr>
        <w:ind w:left="709" w:right="394"/>
        <w:rPr>
          <w:sz w:val="28"/>
        </w:rPr>
      </w:pP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rPr>
          <w:sz w:val="28"/>
        </w:rPr>
      </w:pPr>
      <w:r w:rsidRPr="00081452">
        <w:t>СОСТАВ ЦИКЛОВОЙ КОМИССИИ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rPr>
          <w:bCs/>
        </w:rPr>
      </w:pPr>
      <w:r w:rsidRPr="00081452">
        <w:rPr>
          <w:bCs/>
        </w:rPr>
        <w:t xml:space="preserve">ПЕРЕЧЕНЬ ДИСЦИПЛИН, КОТОРЫЕ ПРЕПОДАЮТ ЧЛЕНЫ ЦИКЛОВОЙ КОМИССИИ 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rPr>
          <w:bCs/>
        </w:rPr>
      </w:pPr>
      <w:r w:rsidRPr="00081452">
        <w:rPr>
          <w:bCs/>
        </w:rPr>
        <w:t>ЗАСЕДАНИЯ ЦИКЛОВОЙ КОМИССИИ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</w:pPr>
      <w:r w:rsidRPr="00081452">
        <w:t>УЧЕБНО-МЕТОДИЧЕСКАЯ РАБОТА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jc w:val="both"/>
        <w:rPr>
          <w:sz w:val="28"/>
        </w:rPr>
      </w:pPr>
      <w:r w:rsidRPr="00081452">
        <w:t>ВОСПИТАТЕЛЬНАЯ РАБОТА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jc w:val="both"/>
        <w:rPr>
          <w:sz w:val="28"/>
        </w:rPr>
      </w:pPr>
      <w:r w:rsidRPr="00081452">
        <w:t>ОРГАНИЗАЦИОННАЯ РАБОТА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jc w:val="both"/>
        <w:rPr>
          <w:sz w:val="28"/>
        </w:rPr>
      </w:pPr>
      <w:r w:rsidRPr="00081452">
        <w:t>ПОВЫШЕНИЕ ПРОФЕССИОНАЛЬНОГО УРОВНЯ ПЕДАГОГИЧЕСКИХ РАБОТНИКОВ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jc w:val="both"/>
        <w:rPr>
          <w:sz w:val="28"/>
        </w:rPr>
      </w:pPr>
      <w:r w:rsidRPr="00081452">
        <w:t>ИЗМЕНЕНИЯ В ПЛАНЕ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jc w:val="both"/>
        <w:rPr>
          <w:sz w:val="28"/>
        </w:rPr>
      </w:pPr>
      <w:r w:rsidRPr="00081452">
        <w:t>ЗАМЕЧАНИЯ ЛИЦ, КОТОРЫЕ ПРОВЕРЯЮТ РАБОТУ ЦИКЛОВОЙ КОМИССИИ</w:t>
      </w:r>
    </w:p>
    <w:p w:rsidR="00337AD5" w:rsidRPr="00081452" w:rsidRDefault="00337AD5" w:rsidP="00232628">
      <w:pPr>
        <w:numPr>
          <w:ilvl w:val="0"/>
          <w:numId w:val="41"/>
        </w:numPr>
        <w:spacing w:line="360" w:lineRule="auto"/>
        <w:ind w:left="709" w:right="394"/>
        <w:jc w:val="both"/>
        <w:rPr>
          <w:sz w:val="28"/>
        </w:rPr>
      </w:pPr>
      <w:r w:rsidRPr="00081452">
        <w:t>ИТОГИ ВЫПОЛНЕНИЯ ПЛАНА</w:t>
      </w:r>
    </w:p>
    <w:p w:rsidR="00337AD5" w:rsidRPr="00081452" w:rsidRDefault="00337AD5" w:rsidP="00232628">
      <w:pPr>
        <w:spacing w:line="360" w:lineRule="auto"/>
        <w:ind w:left="709" w:right="394" w:firstLine="4536"/>
        <w:rPr>
          <w:sz w:val="28"/>
        </w:rPr>
      </w:pPr>
    </w:p>
    <w:p w:rsidR="00337AD5" w:rsidRPr="00DF0340" w:rsidRDefault="00337AD5" w:rsidP="006A649D">
      <w:pPr>
        <w:ind w:left="709" w:right="394" w:firstLine="4536"/>
        <w:rPr>
          <w:b/>
          <w:sz w:val="28"/>
        </w:rPr>
      </w:pPr>
    </w:p>
    <w:p w:rsidR="00337AD5" w:rsidRDefault="00337AD5" w:rsidP="006A649D">
      <w:pPr>
        <w:ind w:left="709" w:right="394" w:firstLine="4536"/>
        <w:rPr>
          <w:sz w:val="28"/>
        </w:rPr>
      </w:pPr>
    </w:p>
    <w:p w:rsidR="00337AD5" w:rsidRDefault="00337AD5" w:rsidP="006A649D">
      <w:pPr>
        <w:ind w:left="709" w:right="394" w:firstLine="4536"/>
        <w:rPr>
          <w:sz w:val="28"/>
        </w:rPr>
      </w:pPr>
    </w:p>
    <w:p w:rsidR="00337AD5" w:rsidRDefault="00337AD5" w:rsidP="006A649D">
      <w:pPr>
        <w:ind w:left="709" w:right="394"/>
        <w:rPr>
          <w:sz w:val="28"/>
          <w:lang w:val="en-US"/>
        </w:rPr>
      </w:pPr>
    </w:p>
    <w:p w:rsidR="00337AD5" w:rsidRDefault="00337AD5" w:rsidP="006A649D">
      <w:pPr>
        <w:ind w:left="709" w:right="394"/>
        <w:rPr>
          <w:sz w:val="28"/>
          <w:lang w:val="en-US"/>
        </w:rPr>
      </w:pPr>
    </w:p>
    <w:p w:rsidR="00337AD5" w:rsidRDefault="00337AD5" w:rsidP="006A649D">
      <w:pPr>
        <w:ind w:left="709" w:right="394"/>
        <w:rPr>
          <w:sz w:val="28"/>
        </w:rPr>
      </w:pPr>
    </w:p>
    <w:p w:rsidR="006A649D" w:rsidRDefault="006A649D" w:rsidP="006A649D">
      <w:pPr>
        <w:ind w:left="709" w:right="394"/>
        <w:rPr>
          <w:sz w:val="28"/>
        </w:rPr>
      </w:pPr>
    </w:p>
    <w:p w:rsidR="006A649D" w:rsidRDefault="006A649D" w:rsidP="006A649D">
      <w:pPr>
        <w:ind w:left="709" w:right="394"/>
        <w:rPr>
          <w:sz w:val="28"/>
        </w:rPr>
      </w:pPr>
    </w:p>
    <w:p w:rsidR="006A649D" w:rsidRDefault="006A649D" w:rsidP="006A649D">
      <w:pPr>
        <w:ind w:left="709" w:right="394"/>
        <w:rPr>
          <w:sz w:val="28"/>
        </w:rPr>
      </w:pPr>
    </w:p>
    <w:p w:rsidR="00337AD5" w:rsidRDefault="00337AD5" w:rsidP="00232628">
      <w:pPr>
        <w:ind w:right="394"/>
      </w:pPr>
    </w:p>
    <w:p w:rsidR="006A649D" w:rsidRPr="00556C26" w:rsidRDefault="006A649D" w:rsidP="006A649D">
      <w:pPr>
        <w:ind w:left="709" w:right="394"/>
      </w:pPr>
    </w:p>
    <w:p w:rsidR="00337AD5" w:rsidRPr="00FB09A8" w:rsidRDefault="00337AD5" w:rsidP="006A649D">
      <w:pPr>
        <w:spacing w:line="276" w:lineRule="auto"/>
        <w:ind w:left="709" w:right="394"/>
        <w:jc w:val="center"/>
        <w:rPr>
          <w:b/>
          <w:sz w:val="28"/>
          <w:szCs w:val="28"/>
        </w:rPr>
      </w:pPr>
      <w:r w:rsidRPr="007B7065">
        <w:rPr>
          <w:b/>
          <w:sz w:val="28"/>
          <w:szCs w:val="28"/>
        </w:rPr>
        <w:t>Пояснительная записка</w:t>
      </w:r>
    </w:p>
    <w:p w:rsidR="00337AD5" w:rsidRPr="00A36D78" w:rsidRDefault="00337AD5" w:rsidP="006A649D">
      <w:pPr>
        <w:spacing w:line="276" w:lineRule="auto"/>
        <w:ind w:left="709" w:right="39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A36D78">
        <w:rPr>
          <w:b/>
          <w:bCs/>
          <w:sz w:val="28"/>
          <w:szCs w:val="28"/>
        </w:rPr>
        <w:t xml:space="preserve"> Общая часть</w:t>
      </w:r>
    </w:p>
    <w:p w:rsidR="00485641" w:rsidRPr="00AD5101" w:rsidRDefault="00485641" w:rsidP="00485641">
      <w:pPr>
        <w:rPr>
          <w:b/>
          <w:sz w:val="36"/>
          <w:szCs w:val="32"/>
        </w:rPr>
      </w:pPr>
      <w:r>
        <w:rPr>
          <w:sz w:val="28"/>
          <w:szCs w:val="28"/>
        </w:rPr>
        <w:t>1.1 Ц</w:t>
      </w:r>
      <w:r w:rsidRPr="00A36D78">
        <w:rPr>
          <w:sz w:val="28"/>
          <w:szCs w:val="28"/>
        </w:rPr>
        <w:t xml:space="preserve">икловая </w:t>
      </w:r>
      <w:r>
        <w:rPr>
          <w:sz w:val="28"/>
          <w:szCs w:val="28"/>
        </w:rPr>
        <w:t xml:space="preserve">методическая </w:t>
      </w:r>
      <w:r w:rsidRPr="00A36D78">
        <w:rPr>
          <w:sz w:val="28"/>
          <w:szCs w:val="28"/>
        </w:rPr>
        <w:t xml:space="preserve">комиссия </w:t>
      </w:r>
      <w:r w:rsidRPr="002C7E05">
        <w:rPr>
          <w:sz w:val="28"/>
          <w:szCs w:val="28"/>
        </w:rPr>
        <w:t>общеобразовательных, ЕН и ОГСЭ дисциплин</w:t>
      </w:r>
    </w:p>
    <w:p w:rsidR="00485641" w:rsidRPr="00064C6E" w:rsidRDefault="00485641" w:rsidP="00485641">
      <w:pPr>
        <w:shd w:val="clear" w:color="auto" w:fill="FFFFFF"/>
        <w:rPr>
          <w:rFonts w:ascii="Calibri" w:hAnsi="Calibri" w:cs="Arial"/>
          <w:color w:val="2C2D2E"/>
          <w:sz w:val="22"/>
          <w:szCs w:val="22"/>
        </w:rPr>
      </w:pPr>
      <w:r>
        <w:rPr>
          <w:sz w:val="28"/>
          <w:szCs w:val="28"/>
        </w:rPr>
        <w:t xml:space="preserve"> </w:t>
      </w:r>
      <w:r w:rsidRPr="00A36D78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ЦМ</w:t>
      </w:r>
      <w:r w:rsidRPr="00A36D78">
        <w:rPr>
          <w:sz w:val="28"/>
          <w:szCs w:val="28"/>
        </w:rPr>
        <w:t>К) строит свою работу на принципах научности, гласности, с учетом интересов членов педагогического и студенческого  коллектива. Она разрабатывает и проводит в жизнь материалы по основным направлениям своей деятельности с учетом общей методической темы колледжа на текущий учебный год.</w:t>
      </w:r>
      <w:r w:rsidRPr="00064C6E">
        <w:rPr>
          <w:color w:val="2C2D2E"/>
          <w:sz w:val="28"/>
          <w:szCs w:val="28"/>
        </w:rPr>
        <w:t xml:space="preserve"> </w:t>
      </w:r>
      <w:r w:rsidR="000C5147">
        <w:rPr>
          <w:color w:val="2C2D2E"/>
          <w:sz w:val="28"/>
          <w:szCs w:val="28"/>
        </w:rPr>
        <w:t>Тема на 2025-2026</w:t>
      </w:r>
      <w:r w:rsidRPr="00064C6E">
        <w:rPr>
          <w:color w:val="2C2D2E"/>
          <w:sz w:val="28"/>
          <w:szCs w:val="28"/>
        </w:rPr>
        <w:t xml:space="preserve"> </w:t>
      </w:r>
      <w:proofErr w:type="spellStart"/>
      <w:r w:rsidRPr="00064C6E">
        <w:rPr>
          <w:color w:val="2C2D2E"/>
          <w:sz w:val="28"/>
          <w:szCs w:val="28"/>
        </w:rPr>
        <w:t>уч</w:t>
      </w:r>
      <w:proofErr w:type="gramStart"/>
      <w:r w:rsidRPr="00064C6E">
        <w:rPr>
          <w:color w:val="2C2D2E"/>
          <w:sz w:val="28"/>
          <w:szCs w:val="28"/>
        </w:rPr>
        <w:t>.г</w:t>
      </w:r>
      <w:proofErr w:type="gramEnd"/>
      <w:r w:rsidRPr="00064C6E">
        <w:rPr>
          <w:color w:val="2C2D2E"/>
          <w:sz w:val="28"/>
          <w:szCs w:val="28"/>
        </w:rPr>
        <w:t>од</w:t>
      </w:r>
      <w:proofErr w:type="spellEnd"/>
      <w:r w:rsidRPr="00064C6E">
        <w:rPr>
          <w:color w:val="2C2D2E"/>
          <w:sz w:val="28"/>
          <w:szCs w:val="28"/>
        </w:rPr>
        <w:t xml:space="preserve"> "Повышение эффективности обучения в профессиональном образовании через реализацию практической подготовки обучающихся»</w:t>
      </w:r>
    </w:p>
    <w:p w:rsidR="00485641" w:rsidRPr="00FB2A7B" w:rsidRDefault="00485641" w:rsidP="00485641">
      <w:pPr>
        <w:shd w:val="clear" w:color="auto" w:fill="FFFFFF"/>
        <w:rPr>
          <w:rFonts w:ascii="Calibri" w:hAnsi="Calibri" w:cs="Arial"/>
          <w:sz w:val="28"/>
          <w:szCs w:val="28"/>
        </w:rPr>
      </w:pPr>
      <w:r>
        <w:rPr>
          <w:szCs w:val="28"/>
        </w:rPr>
        <w:t>1.2</w:t>
      </w:r>
      <w:r w:rsidRPr="00A36D78">
        <w:rPr>
          <w:szCs w:val="28"/>
        </w:rPr>
        <w:t xml:space="preserve"> </w:t>
      </w:r>
      <w:r w:rsidR="000C5147">
        <w:rPr>
          <w:sz w:val="28"/>
          <w:szCs w:val="28"/>
        </w:rPr>
        <w:t>Единая методическая тема на 2025-2026</w:t>
      </w:r>
      <w:r w:rsidRPr="00064C6E">
        <w:rPr>
          <w:sz w:val="28"/>
          <w:szCs w:val="28"/>
        </w:rPr>
        <w:t xml:space="preserve"> учебный год «</w:t>
      </w:r>
      <w:r w:rsidRPr="00FB2A7B">
        <w:rPr>
          <w:sz w:val="28"/>
          <w:szCs w:val="28"/>
        </w:rPr>
        <w:t>Качественная подготовка квалифицированных специалистов, соответствующих требованиям работодателей, конкурентоспособных на рынке труда, свободно владеющих своей специальностью, готовых к постоянному профессиональному росту</w:t>
      </w:r>
      <w:r>
        <w:rPr>
          <w:sz w:val="28"/>
          <w:szCs w:val="28"/>
        </w:rPr>
        <w:t xml:space="preserve"> и профессиональной мобильности</w:t>
      </w:r>
      <w:r w:rsidRPr="00FB2A7B">
        <w:rPr>
          <w:sz w:val="28"/>
          <w:szCs w:val="28"/>
        </w:rPr>
        <w:t>»</w:t>
      </w:r>
    </w:p>
    <w:p w:rsidR="00485641" w:rsidRDefault="00485641" w:rsidP="00485641">
      <w:pPr>
        <w:pStyle w:val="2"/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1.3. </w:t>
      </w:r>
      <w:r w:rsidRPr="00A36D78">
        <w:rPr>
          <w:szCs w:val="28"/>
        </w:rPr>
        <w:t xml:space="preserve">Планирование работы </w:t>
      </w:r>
      <w:r w:rsidRPr="006F0B1A">
        <w:rPr>
          <w:b/>
          <w:szCs w:val="28"/>
        </w:rPr>
        <w:t>цикловой методической комиссии</w:t>
      </w:r>
      <w:r w:rsidRPr="00A36D78">
        <w:rPr>
          <w:szCs w:val="28"/>
        </w:rPr>
        <w:t xml:space="preserve"> систематизирует методическое обеспечение воспитательно-образовательного процесса  с помощью учета мероприятий, направленных на улучшение качества подготовки молодых рабочих, служащих и совершенствование комплексного учебно-методического обеспечения  учебных дисциплин.</w:t>
      </w:r>
    </w:p>
    <w:p w:rsidR="00485641" w:rsidRDefault="00485641" w:rsidP="00485641">
      <w:pPr>
        <w:shd w:val="clear" w:color="auto" w:fill="FFFFFF"/>
        <w:rPr>
          <w:szCs w:val="28"/>
        </w:rPr>
      </w:pPr>
      <w:r w:rsidRPr="00064C6E">
        <w:rPr>
          <w:sz w:val="28"/>
          <w:szCs w:val="28"/>
        </w:rPr>
        <w:t>1.4</w:t>
      </w:r>
      <w:r w:rsidRPr="00D025F2">
        <w:rPr>
          <w:sz w:val="28"/>
          <w:szCs w:val="28"/>
        </w:rPr>
        <w:t xml:space="preserve">. В плане работы </w:t>
      </w:r>
      <w:r w:rsidRPr="00D025F2">
        <w:rPr>
          <w:b/>
          <w:sz w:val="28"/>
          <w:szCs w:val="28"/>
        </w:rPr>
        <w:t>цикловой методической комиссии</w:t>
      </w:r>
      <w:r w:rsidRPr="00D025F2">
        <w:rPr>
          <w:sz w:val="28"/>
          <w:szCs w:val="28"/>
        </w:rPr>
        <w:t xml:space="preserve"> отражено участие каждого преподавателя общеобразовательных, ЕН и ОГСЭ дисциплин в методической работе колледжа</w:t>
      </w:r>
      <w:r w:rsidRPr="00A36D78">
        <w:rPr>
          <w:szCs w:val="28"/>
        </w:rPr>
        <w:t xml:space="preserve">. </w:t>
      </w:r>
    </w:p>
    <w:p w:rsidR="00485641" w:rsidRPr="00AD5101" w:rsidRDefault="00485641" w:rsidP="00485641">
      <w:pPr>
        <w:jc w:val="both"/>
        <w:rPr>
          <w:b/>
          <w:sz w:val="36"/>
          <w:szCs w:val="32"/>
        </w:rPr>
      </w:pPr>
      <w:r>
        <w:rPr>
          <w:b/>
          <w:sz w:val="28"/>
          <w:szCs w:val="28"/>
        </w:rPr>
        <w:t xml:space="preserve">       2</w:t>
      </w:r>
      <w:r w:rsidRPr="00FA0FD8">
        <w:rPr>
          <w:b/>
          <w:sz w:val="28"/>
          <w:szCs w:val="28"/>
        </w:rPr>
        <w:t xml:space="preserve"> Основные направления деятельности </w:t>
      </w:r>
      <w:r>
        <w:rPr>
          <w:b/>
          <w:sz w:val="28"/>
          <w:szCs w:val="28"/>
        </w:rPr>
        <w:t xml:space="preserve">цикловой методической  комиссии </w:t>
      </w:r>
      <w:r w:rsidRPr="002C7E05">
        <w:rPr>
          <w:b/>
          <w:sz w:val="28"/>
          <w:szCs w:val="28"/>
        </w:rPr>
        <w:t>общеобразовательных, ЕН и ОГСЭ дисциплин</w:t>
      </w:r>
      <w:r>
        <w:rPr>
          <w:b/>
          <w:sz w:val="28"/>
          <w:szCs w:val="28"/>
        </w:rPr>
        <w:t xml:space="preserve"> </w:t>
      </w:r>
    </w:p>
    <w:p w:rsidR="00485641" w:rsidRDefault="00485641" w:rsidP="00485641">
      <w:pPr>
        <w:pStyle w:val="ConsPlusNormal"/>
        <w:jc w:val="both"/>
      </w:pP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 Учебно-методическое и учебно-</w:t>
      </w:r>
      <w:r w:rsidRPr="00FA0FD8">
        <w:rPr>
          <w:rFonts w:ascii="Times New Roman" w:hAnsi="Times New Roman" w:cs="Times New Roman"/>
          <w:sz w:val="28"/>
          <w:szCs w:val="28"/>
        </w:rPr>
        <w:t>программное обеспечение учебных дисциплин Государственных требований по специальностям, реализуемых образовательным учреждением (разработка рабочих учебных планов и программ по учеб</w:t>
      </w:r>
      <w:r>
        <w:rPr>
          <w:rFonts w:ascii="Times New Roman" w:hAnsi="Times New Roman" w:cs="Times New Roman"/>
          <w:sz w:val="28"/>
          <w:szCs w:val="28"/>
        </w:rPr>
        <w:t xml:space="preserve">ным дисциплинам, </w:t>
      </w:r>
      <w:r w:rsidRPr="00FA0FD8">
        <w:rPr>
          <w:rFonts w:ascii="Times New Roman" w:hAnsi="Times New Roman" w:cs="Times New Roman"/>
          <w:sz w:val="28"/>
          <w:szCs w:val="28"/>
        </w:rPr>
        <w:t>лабораторных работ и практических занятий, содержания учебного материала дисциплин для самостоятельного изучения обучающимися, методических пособий, рекомендаций по изучению отдельных тем и разделов дисциплин, выполнени</w:t>
      </w:r>
      <w:r>
        <w:rPr>
          <w:rFonts w:ascii="Times New Roman" w:hAnsi="Times New Roman" w:cs="Times New Roman"/>
          <w:sz w:val="28"/>
          <w:szCs w:val="28"/>
        </w:rPr>
        <w:t xml:space="preserve">ю лабораторных и практических работ, </w:t>
      </w:r>
      <w:r w:rsidRPr="00FA0FD8">
        <w:rPr>
          <w:rFonts w:ascii="Times New Roman" w:hAnsi="Times New Roman" w:cs="Times New Roman"/>
          <w:sz w:val="28"/>
          <w:szCs w:val="28"/>
        </w:rPr>
        <w:t>организации самостоятельной работы обучающихся и др.).</w:t>
      </w:r>
      <w:proofErr w:type="gramEnd"/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D8">
        <w:rPr>
          <w:rFonts w:ascii="Times New Roman" w:hAnsi="Times New Roman" w:cs="Times New Roman"/>
          <w:sz w:val="28"/>
          <w:szCs w:val="28"/>
        </w:rPr>
        <w:t>2.2 Определение технологии обучения (выбор средств и методов обучения, инновационных педагогических технологий), внесение предложений по корректировке плана учебного процесса в части перераспределения по семестрам объема часов на изучаемые дисциплины, в том числе их соотношения между теоретическими и практическими занятиями, в пределах, установленных Государственными требованиями исходя из конкретных целей образовательного процесса.</w:t>
      </w: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D8">
        <w:rPr>
          <w:rFonts w:ascii="Times New Roman" w:hAnsi="Times New Roman" w:cs="Times New Roman"/>
          <w:sz w:val="28"/>
          <w:szCs w:val="28"/>
        </w:rPr>
        <w:t xml:space="preserve">2.3 Обеспечение проведения промежуточной аттестации обучающихся (определение формы и условий аттестации, </w:t>
      </w:r>
      <w:r w:rsidRPr="00FA0FD8">
        <w:rPr>
          <w:rFonts w:ascii="Times New Roman" w:hAnsi="Times New Roman" w:cs="Times New Roman"/>
          <w:sz w:val="28"/>
          <w:szCs w:val="28"/>
        </w:rPr>
        <w:lastRenderedPageBreak/>
        <w:t xml:space="preserve">выработка единых требований к оценке знаний и </w:t>
      </w:r>
      <w:proofErr w:type="gramStart"/>
      <w:r w:rsidRPr="00FA0FD8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Pr="00FA0FD8">
        <w:rPr>
          <w:rFonts w:ascii="Times New Roman" w:hAnsi="Times New Roman" w:cs="Times New Roman"/>
          <w:sz w:val="28"/>
          <w:szCs w:val="28"/>
        </w:rPr>
        <w:t xml:space="preserve"> обучающихся по отдельным дисциплинам, разработка содержания экзаменационных материалов: билетов, контрольных и зачетных р</w:t>
      </w:r>
      <w:r>
        <w:rPr>
          <w:rFonts w:ascii="Times New Roman" w:hAnsi="Times New Roman" w:cs="Times New Roman"/>
          <w:sz w:val="28"/>
          <w:szCs w:val="28"/>
        </w:rPr>
        <w:t>абот, тестов и др. материалов</w:t>
      </w:r>
      <w:r w:rsidRPr="00FA0FD8">
        <w:rPr>
          <w:rFonts w:ascii="Times New Roman" w:hAnsi="Times New Roman" w:cs="Times New Roman"/>
          <w:sz w:val="28"/>
          <w:szCs w:val="28"/>
        </w:rPr>
        <w:t>).</w:t>
      </w: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D8">
        <w:rPr>
          <w:rFonts w:ascii="Times New Roman" w:hAnsi="Times New Roman" w:cs="Times New Roman"/>
          <w:sz w:val="28"/>
          <w:szCs w:val="28"/>
        </w:rPr>
        <w:t>2.4 Участие в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формировании программы </w:t>
      </w:r>
      <w:r w:rsidRPr="00FA0FD8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FA0FD8">
        <w:rPr>
          <w:rFonts w:ascii="Times New Roman" w:hAnsi="Times New Roman" w:cs="Times New Roman"/>
          <w:sz w:val="28"/>
          <w:szCs w:val="28"/>
        </w:rPr>
        <w:t>аттестации выпускников образовательного учреждения (соблюдение формы и условий проведения аттестации, разработка программы итоговых экзаменов по отдельным дисциплинам, итогового междисциплинарного экзам</w:t>
      </w:r>
      <w:r>
        <w:rPr>
          <w:rFonts w:ascii="Times New Roman" w:hAnsi="Times New Roman" w:cs="Times New Roman"/>
          <w:sz w:val="28"/>
          <w:szCs w:val="28"/>
        </w:rPr>
        <w:t>ена по специальностям,</w:t>
      </w:r>
      <w:r w:rsidRPr="00FA0FD8">
        <w:rPr>
          <w:rFonts w:ascii="Times New Roman" w:hAnsi="Times New Roman" w:cs="Times New Roman"/>
          <w:sz w:val="28"/>
          <w:szCs w:val="28"/>
        </w:rPr>
        <w:t xml:space="preserve"> критериев оценки знаний выпускников на аттестационных испытаниях).</w:t>
      </w:r>
    </w:p>
    <w:p w:rsidR="00485641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FD8">
        <w:rPr>
          <w:rFonts w:ascii="Times New Roman" w:hAnsi="Times New Roman" w:cs="Times New Roman"/>
          <w:sz w:val="28"/>
          <w:szCs w:val="28"/>
        </w:rPr>
        <w:t>2.5 Совершенствование методического и профессионального мастерства преподавателей, пополнение их профессиональных знаний, оказание помощи начинающим преподавателям, внесение предложений по аттестации преподавателей, входящих в состав предметной (цикловой) комиссии, распределению их педагогической нагрузки.</w:t>
      </w:r>
    </w:p>
    <w:p w:rsidR="00485641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t xml:space="preserve"> </w:t>
      </w:r>
      <w:r w:rsidRPr="000704B6">
        <w:rPr>
          <w:sz w:val="28"/>
        </w:rPr>
        <w:t>С</w:t>
      </w:r>
      <w:r>
        <w:rPr>
          <w:rFonts w:ascii="Times New Roman" w:hAnsi="Times New Roman" w:cs="Times New Roman"/>
          <w:sz w:val="28"/>
          <w:szCs w:val="24"/>
        </w:rPr>
        <w:t>оздание условий для формирования</w:t>
      </w:r>
      <w:r w:rsidRPr="000704B6">
        <w:rPr>
          <w:rFonts w:ascii="Times New Roman" w:hAnsi="Times New Roman" w:cs="Times New Roman"/>
          <w:sz w:val="28"/>
          <w:szCs w:val="24"/>
        </w:rPr>
        <w:t xml:space="preserve"> цифрового образовательного контента и подготовки в колледже квалифицированных кадров, соответствующих требованиям опережающего развития экономики Москвы;</w:t>
      </w: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2.7. А</w:t>
      </w:r>
      <w:r w:rsidRPr="000704B6">
        <w:rPr>
          <w:rFonts w:ascii="Times New Roman" w:hAnsi="Times New Roman" w:cs="Times New Roman"/>
          <w:sz w:val="28"/>
          <w:szCs w:val="24"/>
        </w:rPr>
        <w:t xml:space="preserve">ктуализация системы обучения специалиста с учетом освоения компетенций WorldSkills, востребованного на современном рынке труда и конкурентоспособного в будущем. </w:t>
      </w: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FA0FD8">
        <w:rPr>
          <w:rFonts w:ascii="Times New Roman" w:hAnsi="Times New Roman" w:cs="Times New Roman"/>
          <w:sz w:val="28"/>
          <w:szCs w:val="28"/>
        </w:rPr>
        <w:t xml:space="preserve">Организация экспериментально - конструкторской работы, технического (художественного) творчества </w:t>
      </w:r>
      <w:proofErr w:type="gramStart"/>
      <w:r w:rsidRPr="00FA0F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A0FD8">
        <w:rPr>
          <w:rFonts w:ascii="Times New Roman" w:hAnsi="Times New Roman" w:cs="Times New Roman"/>
          <w:sz w:val="28"/>
          <w:szCs w:val="28"/>
        </w:rPr>
        <w:t>.</w:t>
      </w: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FA0FD8">
        <w:rPr>
          <w:rFonts w:ascii="Times New Roman" w:hAnsi="Times New Roman" w:cs="Times New Roman"/>
          <w:sz w:val="28"/>
          <w:szCs w:val="28"/>
        </w:rPr>
        <w:t xml:space="preserve"> Рассмотрение и рецензирование учебно - программной и учебно - методической документации, учебников, плакатов, кино- и видеофильмов, других средств обучения.</w:t>
      </w:r>
    </w:p>
    <w:p w:rsidR="00485641" w:rsidRPr="00FA0FD8" w:rsidRDefault="00485641" w:rsidP="004856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 </w:t>
      </w:r>
      <w:r w:rsidRPr="00FA0FD8">
        <w:rPr>
          <w:rFonts w:ascii="Times New Roman" w:hAnsi="Times New Roman" w:cs="Times New Roman"/>
          <w:sz w:val="28"/>
          <w:szCs w:val="28"/>
        </w:rPr>
        <w:t xml:space="preserve"> Выработка единых требований к содержанию работы кабинетов учебных дисциплин, учебных лабораторий, рассмотрение и обсуждение планов работы преподавателей, календарно - тематических планов, других материалов, относящихся к компетенции предметной (цикловой) комиссии.</w:t>
      </w:r>
    </w:p>
    <w:p w:rsidR="00485641" w:rsidRPr="00FA0FD8" w:rsidRDefault="00485641" w:rsidP="00485641">
      <w:pPr>
        <w:spacing w:line="276" w:lineRule="auto"/>
        <w:rPr>
          <w:sz w:val="28"/>
          <w:szCs w:val="28"/>
        </w:rPr>
      </w:pPr>
    </w:p>
    <w:p w:rsidR="00337AD5" w:rsidRPr="00A36D78" w:rsidRDefault="00337AD5" w:rsidP="006A649D">
      <w:pPr>
        <w:pStyle w:val="2"/>
        <w:spacing w:line="276" w:lineRule="auto"/>
        <w:ind w:left="709" w:right="394"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Pr="00A36D78">
        <w:rPr>
          <w:b/>
          <w:bCs/>
          <w:szCs w:val="28"/>
        </w:rPr>
        <w:t xml:space="preserve"> Организационная часть</w:t>
      </w:r>
    </w:p>
    <w:p w:rsidR="00337AD5" w:rsidRPr="00A36D78" w:rsidRDefault="00337AD5" w:rsidP="006A649D">
      <w:pPr>
        <w:spacing w:line="276" w:lineRule="auto"/>
        <w:ind w:left="709" w:right="39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A36D78">
        <w:rPr>
          <w:sz w:val="28"/>
          <w:szCs w:val="28"/>
        </w:rPr>
        <w:t xml:space="preserve"> Председатель  Ц</w:t>
      </w:r>
      <w:r>
        <w:rPr>
          <w:sz w:val="28"/>
          <w:szCs w:val="28"/>
        </w:rPr>
        <w:t>М</w:t>
      </w:r>
      <w:r w:rsidRPr="00A36D78">
        <w:rPr>
          <w:sz w:val="28"/>
          <w:szCs w:val="28"/>
        </w:rPr>
        <w:t>К разрабатывает план заседаний. Периодичность заседаний не реже 1 раза в месяц.</w:t>
      </w:r>
    </w:p>
    <w:p w:rsidR="00337AD5" w:rsidRPr="00A36D78" w:rsidRDefault="00337AD5" w:rsidP="006A649D">
      <w:pPr>
        <w:pStyle w:val="2"/>
        <w:tabs>
          <w:tab w:val="left" w:pos="708"/>
        </w:tabs>
        <w:spacing w:line="276" w:lineRule="auto"/>
        <w:ind w:left="709" w:right="394" w:firstLine="709"/>
        <w:jc w:val="both"/>
        <w:rPr>
          <w:szCs w:val="28"/>
        </w:rPr>
      </w:pPr>
      <w:r>
        <w:rPr>
          <w:szCs w:val="28"/>
        </w:rPr>
        <w:t>3.2</w:t>
      </w:r>
      <w:r w:rsidRPr="00A36D78">
        <w:rPr>
          <w:szCs w:val="28"/>
        </w:rPr>
        <w:t xml:space="preserve"> План работы Ц</w:t>
      </w:r>
      <w:r>
        <w:rPr>
          <w:szCs w:val="28"/>
        </w:rPr>
        <w:t>М</w:t>
      </w:r>
      <w:r w:rsidRPr="00A36D78">
        <w:rPr>
          <w:szCs w:val="28"/>
        </w:rPr>
        <w:t xml:space="preserve">К составляется на учебный год, рассматривается на заседании комиссии и утверждается </w:t>
      </w:r>
      <w:r w:rsidR="006A649D" w:rsidRPr="006A649D">
        <w:rPr>
          <w:spacing w:val="20"/>
        </w:rPr>
        <w:t>заместител</w:t>
      </w:r>
      <w:r w:rsidR="006A649D">
        <w:rPr>
          <w:spacing w:val="20"/>
        </w:rPr>
        <w:t>ем</w:t>
      </w:r>
      <w:r w:rsidR="006A649D" w:rsidRPr="006A649D">
        <w:rPr>
          <w:spacing w:val="20"/>
        </w:rPr>
        <w:t xml:space="preserve"> директора</w:t>
      </w:r>
      <w:r w:rsidR="006A649D" w:rsidRPr="006A649D">
        <w:rPr>
          <w:color w:val="333333"/>
        </w:rPr>
        <w:t xml:space="preserve"> по УВР</w:t>
      </w:r>
      <w:r w:rsidRPr="00A36D78">
        <w:rPr>
          <w:szCs w:val="28"/>
        </w:rPr>
        <w:t>.</w:t>
      </w:r>
    </w:p>
    <w:p w:rsidR="00337AD5" w:rsidRPr="00A36D78" w:rsidRDefault="00337AD5" w:rsidP="006A649D">
      <w:pPr>
        <w:pStyle w:val="2"/>
        <w:tabs>
          <w:tab w:val="left" w:pos="708"/>
        </w:tabs>
        <w:spacing w:line="276" w:lineRule="auto"/>
        <w:ind w:left="709" w:right="394" w:firstLine="709"/>
        <w:jc w:val="both"/>
        <w:rPr>
          <w:szCs w:val="28"/>
        </w:rPr>
      </w:pPr>
      <w:r>
        <w:rPr>
          <w:szCs w:val="28"/>
        </w:rPr>
        <w:lastRenderedPageBreak/>
        <w:t>3.3</w:t>
      </w:r>
      <w:r w:rsidRPr="00A36D78">
        <w:rPr>
          <w:szCs w:val="28"/>
        </w:rPr>
        <w:t xml:space="preserve"> План основан на проблемах, решение которых может внести существенные изменения в качество воспитательно-образовательного процесса  </w:t>
      </w:r>
      <w:r w:rsidR="00CF468F">
        <w:rPr>
          <w:szCs w:val="28"/>
        </w:rPr>
        <w:t>колледжа</w:t>
      </w:r>
      <w:r w:rsidRPr="00A36D78">
        <w:rPr>
          <w:szCs w:val="28"/>
        </w:rPr>
        <w:t>.</w:t>
      </w:r>
    </w:p>
    <w:p w:rsidR="00337AD5" w:rsidRPr="00A36D78" w:rsidRDefault="00337AD5" w:rsidP="006A649D">
      <w:pPr>
        <w:pStyle w:val="2"/>
        <w:tabs>
          <w:tab w:val="left" w:pos="708"/>
        </w:tabs>
        <w:spacing w:line="276" w:lineRule="auto"/>
        <w:ind w:left="709" w:right="394" w:firstLine="709"/>
        <w:jc w:val="both"/>
        <w:rPr>
          <w:szCs w:val="28"/>
        </w:rPr>
      </w:pPr>
      <w:r>
        <w:rPr>
          <w:szCs w:val="28"/>
        </w:rPr>
        <w:t>3.4</w:t>
      </w:r>
      <w:r w:rsidRPr="00A36D78">
        <w:rPr>
          <w:szCs w:val="28"/>
        </w:rPr>
        <w:t xml:space="preserve"> План основан на следующих принципах:</w:t>
      </w:r>
    </w:p>
    <w:p w:rsidR="00BE2EB0" w:rsidRDefault="00BE2EB0" w:rsidP="00BE2EB0">
      <w:pPr>
        <w:pStyle w:val="2"/>
        <w:tabs>
          <w:tab w:val="clear" w:pos="1100"/>
          <w:tab w:val="left" w:pos="760"/>
          <w:tab w:val="left" w:pos="1360"/>
        </w:tabs>
        <w:spacing w:line="276" w:lineRule="auto"/>
        <w:ind w:left="1418" w:right="394" w:firstLine="0"/>
        <w:jc w:val="both"/>
        <w:rPr>
          <w:szCs w:val="28"/>
        </w:rPr>
      </w:pPr>
      <w:r>
        <w:rPr>
          <w:szCs w:val="28"/>
        </w:rPr>
        <w:t xml:space="preserve">- </w:t>
      </w:r>
      <w:r w:rsidR="00337AD5" w:rsidRPr="00A36D78">
        <w:rPr>
          <w:szCs w:val="28"/>
        </w:rPr>
        <w:t>использование в педагогической деятельности  новейших достижений науки и передового опыта, информационных технологий;</w:t>
      </w:r>
    </w:p>
    <w:p w:rsidR="00BE2EB0" w:rsidRDefault="00BE2EB0" w:rsidP="00BE2EB0">
      <w:pPr>
        <w:pStyle w:val="2"/>
        <w:tabs>
          <w:tab w:val="clear" w:pos="1100"/>
          <w:tab w:val="left" w:pos="760"/>
          <w:tab w:val="left" w:pos="1360"/>
        </w:tabs>
        <w:spacing w:line="276" w:lineRule="auto"/>
        <w:ind w:left="1418" w:right="394" w:firstLine="0"/>
        <w:jc w:val="both"/>
        <w:rPr>
          <w:szCs w:val="28"/>
        </w:rPr>
      </w:pPr>
      <w:r>
        <w:rPr>
          <w:szCs w:val="28"/>
        </w:rPr>
        <w:t xml:space="preserve">- </w:t>
      </w:r>
      <w:r w:rsidR="00337AD5" w:rsidRPr="00A36D78">
        <w:rPr>
          <w:szCs w:val="28"/>
        </w:rPr>
        <w:t>развитие творческой инициативы каждого педагога, входящего в состав Ц</w:t>
      </w:r>
      <w:r w:rsidR="00337AD5">
        <w:rPr>
          <w:szCs w:val="28"/>
        </w:rPr>
        <w:t>М</w:t>
      </w:r>
      <w:r w:rsidR="00337AD5" w:rsidRPr="00A36D78">
        <w:rPr>
          <w:szCs w:val="28"/>
        </w:rPr>
        <w:t>К</w:t>
      </w:r>
      <w:r>
        <w:rPr>
          <w:szCs w:val="28"/>
        </w:rPr>
        <w:t>;</w:t>
      </w:r>
      <w:r w:rsidRPr="00BE2EB0"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 </w:t>
      </w:r>
    </w:p>
    <w:p w:rsidR="00337AD5" w:rsidRPr="00BE2EB0" w:rsidRDefault="00BE2EB0" w:rsidP="00BE2EB0">
      <w:pPr>
        <w:pStyle w:val="2"/>
        <w:tabs>
          <w:tab w:val="clear" w:pos="1100"/>
          <w:tab w:val="left" w:pos="760"/>
          <w:tab w:val="left" w:pos="1360"/>
        </w:tabs>
        <w:spacing w:line="276" w:lineRule="auto"/>
        <w:ind w:left="1418" w:right="394" w:firstLine="0"/>
        <w:jc w:val="both"/>
        <w:rPr>
          <w:sz w:val="24"/>
        </w:rPr>
      </w:pPr>
      <w:r>
        <w:rPr>
          <w:szCs w:val="28"/>
        </w:rPr>
        <w:t xml:space="preserve">- </w:t>
      </w:r>
      <w:r w:rsidRPr="00BE2EB0">
        <w:rPr>
          <w:color w:val="181818"/>
          <w:szCs w:val="28"/>
          <w:shd w:val="clear" w:color="auto" w:fill="FFFFFF"/>
        </w:rPr>
        <w:t>установление и расширение связей с социальными партнёрами в рамках методической работы и преддипломной практики студентов</w:t>
      </w:r>
    </w:p>
    <w:p w:rsidR="00337AD5" w:rsidRDefault="00337AD5" w:rsidP="006A649D">
      <w:pPr>
        <w:pStyle w:val="2"/>
        <w:tabs>
          <w:tab w:val="left" w:pos="708"/>
        </w:tabs>
        <w:spacing w:line="276" w:lineRule="auto"/>
        <w:ind w:left="709" w:right="394" w:firstLine="709"/>
        <w:jc w:val="both"/>
        <w:rPr>
          <w:szCs w:val="28"/>
        </w:rPr>
      </w:pPr>
      <w:r>
        <w:rPr>
          <w:szCs w:val="28"/>
        </w:rPr>
        <w:t>3.5</w:t>
      </w:r>
      <w:r w:rsidRPr="00A36D78">
        <w:rPr>
          <w:szCs w:val="28"/>
        </w:rPr>
        <w:t xml:space="preserve"> Исходными данными для составления плана являются:</w:t>
      </w:r>
    </w:p>
    <w:p w:rsidR="00BE2EB0" w:rsidRDefault="00BE2EB0" w:rsidP="00BE2EB0">
      <w:pPr>
        <w:pStyle w:val="2"/>
        <w:spacing w:line="276" w:lineRule="auto"/>
        <w:ind w:left="1418" w:right="394" w:firstLine="0"/>
        <w:jc w:val="both"/>
        <w:rPr>
          <w:szCs w:val="28"/>
        </w:rPr>
      </w:pPr>
      <w:r>
        <w:rPr>
          <w:szCs w:val="28"/>
        </w:rPr>
        <w:t>-</w:t>
      </w:r>
      <w:r w:rsidRPr="00BE2EB0">
        <w:rPr>
          <w:szCs w:val="28"/>
        </w:rPr>
        <w:t xml:space="preserve"> </w:t>
      </w:r>
      <w:r w:rsidRPr="00A36D78">
        <w:rPr>
          <w:szCs w:val="28"/>
        </w:rPr>
        <w:t>план методической работы колледжа;</w:t>
      </w:r>
    </w:p>
    <w:p w:rsidR="00337AD5" w:rsidRDefault="00337AD5" w:rsidP="00BE2EB0">
      <w:pPr>
        <w:pStyle w:val="2"/>
        <w:spacing w:line="276" w:lineRule="auto"/>
        <w:ind w:left="1418" w:right="394" w:firstLine="0"/>
        <w:jc w:val="both"/>
        <w:rPr>
          <w:szCs w:val="28"/>
        </w:rPr>
      </w:pPr>
      <w:r w:rsidRPr="00A36D78">
        <w:rPr>
          <w:szCs w:val="28"/>
        </w:rPr>
        <w:t>- решение Педагогического Совета об основных направлениях методической работы на год.</w:t>
      </w:r>
    </w:p>
    <w:p w:rsidR="00485641" w:rsidRDefault="00337AD5" w:rsidP="00485641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proofErr w:type="gramStart"/>
      <w:r w:rsidRPr="00A36D78">
        <w:rPr>
          <w:sz w:val="28"/>
          <w:szCs w:val="28"/>
        </w:rPr>
        <w:t xml:space="preserve"> </w:t>
      </w:r>
      <w:r w:rsidR="00485641" w:rsidRPr="00A36D78">
        <w:rPr>
          <w:sz w:val="28"/>
          <w:szCs w:val="28"/>
        </w:rPr>
        <w:t>П</w:t>
      </w:r>
      <w:proofErr w:type="gramEnd"/>
      <w:r w:rsidR="00485641" w:rsidRPr="00A36D78">
        <w:rPr>
          <w:sz w:val="28"/>
          <w:szCs w:val="28"/>
        </w:rPr>
        <w:t>ри составлении плана заседаний Ц</w:t>
      </w:r>
      <w:r w:rsidR="00485641">
        <w:rPr>
          <w:sz w:val="28"/>
          <w:szCs w:val="28"/>
        </w:rPr>
        <w:t>М</w:t>
      </w:r>
      <w:r w:rsidR="00485641" w:rsidRPr="00A36D78">
        <w:rPr>
          <w:sz w:val="28"/>
          <w:szCs w:val="28"/>
        </w:rPr>
        <w:t>К учтено следующее:</w:t>
      </w:r>
    </w:p>
    <w:p w:rsidR="00337AD5" w:rsidRPr="000029C8" w:rsidRDefault="000029C8" w:rsidP="000029C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37AD5" w:rsidRPr="00A36D78">
        <w:rPr>
          <w:szCs w:val="28"/>
        </w:rPr>
        <w:t>четкая формулировка каждого пункта плана заседаний, требующая определенных действий, не допускающих различных толкований.</w:t>
      </w: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0029C8" w:rsidRDefault="000029C8" w:rsidP="006A649D">
      <w:pPr>
        <w:ind w:left="709" w:right="394"/>
      </w:pPr>
    </w:p>
    <w:p w:rsidR="000029C8" w:rsidRDefault="000029C8" w:rsidP="006A649D">
      <w:pPr>
        <w:ind w:left="709" w:right="394"/>
      </w:pPr>
    </w:p>
    <w:p w:rsidR="000029C8" w:rsidRDefault="000029C8" w:rsidP="006A649D">
      <w:pPr>
        <w:ind w:left="709" w:right="394"/>
      </w:pPr>
    </w:p>
    <w:p w:rsidR="000029C8" w:rsidRDefault="000029C8" w:rsidP="006A649D">
      <w:pPr>
        <w:ind w:left="709" w:right="394"/>
      </w:pPr>
    </w:p>
    <w:p w:rsidR="00BA5094" w:rsidRDefault="00BA5094" w:rsidP="006A649D">
      <w:pPr>
        <w:ind w:left="709" w:right="394"/>
      </w:pPr>
    </w:p>
    <w:p w:rsidR="00BA5094" w:rsidRDefault="00BA5094" w:rsidP="006A649D">
      <w:pPr>
        <w:ind w:left="709" w:right="394"/>
      </w:pPr>
    </w:p>
    <w:tbl>
      <w:tblPr>
        <w:tblW w:w="1644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87"/>
        <w:gridCol w:w="1782"/>
        <w:gridCol w:w="1275"/>
        <w:gridCol w:w="1418"/>
        <w:gridCol w:w="4111"/>
        <w:gridCol w:w="992"/>
        <w:gridCol w:w="850"/>
        <w:gridCol w:w="5529"/>
      </w:tblGrid>
      <w:tr w:rsidR="00BA5094" w:rsidRPr="00FF076A" w:rsidTr="00F81148">
        <w:trPr>
          <w:trHeight w:val="102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F076A">
              <w:rPr>
                <w:sz w:val="20"/>
                <w:szCs w:val="20"/>
              </w:rPr>
              <w:t>п</w:t>
            </w:r>
            <w:proofErr w:type="gramEnd"/>
            <w:r w:rsidRPr="00FF076A">
              <w:rPr>
                <w:sz w:val="20"/>
                <w:szCs w:val="20"/>
              </w:rPr>
              <w:t>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94" w:rsidRPr="00724255" w:rsidRDefault="00BA5094" w:rsidP="00485641">
            <w:pPr>
              <w:ind w:left="-108" w:right="-108"/>
              <w:jc w:val="center"/>
            </w:pPr>
            <w:r w:rsidRPr="00724255">
              <w:rPr>
                <w:sz w:val="22"/>
                <w:szCs w:val="22"/>
              </w:rPr>
              <w:t>Число, месяц,</w:t>
            </w:r>
          </w:p>
          <w:p w:rsidR="00BA5094" w:rsidRPr="00724255" w:rsidRDefault="00BA5094" w:rsidP="00485641">
            <w:pPr>
              <w:ind w:left="-108" w:right="-108"/>
              <w:jc w:val="center"/>
            </w:pPr>
            <w:r w:rsidRPr="00724255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094" w:rsidRPr="00FF076A" w:rsidRDefault="00BA5094" w:rsidP="00485641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F076A">
              <w:rPr>
                <w:sz w:val="20"/>
                <w:szCs w:val="20"/>
              </w:rPr>
              <w:t>Образова</w:t>
            </w:r>
            <w:r>
              <w:rPr>
                <w:sz w:val="20"/>
                <w:szCs w:val="20"/>
              </w:rPr>
              <w:t>-</w:t>
            </w:r>
            <w:r w:rsidRPr="00FF076A">
              <w:rPr>
                <w:sz w:val="20"/>
                <w:szCs w:val="20"/>
              </w:rPr>
              <w:t>ние</w:t>
            </w:r>
            <w:proofErr w:type="spellEnd"/>
            <w:proofErr w:type="gramEnd"/>
            <w:r w:rsidRPr="00FF076A">
              <w:rPr>
                <w:sz w:val="20"/>
                <w:szCs w:val="20"/>
              </w:rPr>
              <w:t>, звание, категория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94" w:rsidRPr="00724255" w:rsidRDefault="00BA5094" w:rsidP="00485641">
            <w:pPr>
              <w:ind w:left="-108" w:right="-107"/>
              <w:jc w:val="center"/>
              <w:rPr>
                <w:rFonts w:eastAsia="Calibri"/>
                <w:b/>
                <w:lang w:eastAsia="en-US"/>
              </w:rPr>
            </w:pPr>
            <w:r w:rsidRPr="00724255">
              <w:rPr>
                <w:rFonts w:eastAsia="Calibri"/>
                <w:b/>
                <w:sz w:val="22"/>
                <w:szCs w:val="22"/>
                <w:lang w:eastAsia="en-US"/>
              </w:rPr>
              <w:t>Специальность по диплому,</w:t>
            </w:r>
          </w:p>
          <w:p w:rsidR="00BA5094" w:rsidRDefault="00BA5094" w:rsidP="00485641">
            <w:pPr>
              <w:ind w:left="-108" w:right="-107"/>
              <w:jc w:val="center"/>
              <w:rPr>
                <w:rFonts w:eastAsia="Calibri"/>
                <w:b/>
                <w:lang w:eastAsia="en-US"/>
              </w:rPr>
            </w:pPr>
            <w:r w:rsidRPr="00724255">
              <w:rPr>
                <w:rFonts w:eastAsia="Calibri"/>
                <w:b/>
                <w:sz w:val="22"/>
                <w:szCs w:val="22"/>
                <w:lang w:eastAsia="en-US"/>
              </w:rPr>
              <w:t>(год окончания, наименование учреждения)</w:t>
            </w:r>
          </w:p>
          <w:p w:rsidR="00BA5094" w:rsidRPr="00724255" w:rsidRDefault="00BA5094" w:rsidP="00485641">
            <w:pPr>
              <w:jc w:val="center"/>
              <w:rPr>
                <w:rFonts w:eastAsia="Calibri"/>
                <w:lang w:eastAsia="en-US"/>
              </w:rPr>
            </w:pPr>
            <w:r w:rsidRPr="00724255">
              <w:rPr>
                <w:rFonts w:eastAsia="Calibri"/>
                <w:b/>
                <w:sz w:val="22"/>
                <w:szCs w:val="22"/>
                <w:lang w:eastAsia="en-US"/>
              </w:rPr>
              <w:t>А)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24255">
              <w:rPr>
                <w:rFonts w:eastAsia="Calibri"/>
                <w:sz w:val="22"/>
                <w:szCs w:val="22"/>
                <w:lang w:eastAsia="en-US"/>
              </w:rPr>
              <w:t xml:space="preserve">Профессиональная переподготовка </w:t>
            </w:r>
          </w:p>
          <w:p w:rsidR="00BA5094" w:rsidRPr="00724255" w:rsidRDefault="00BA5094" w:rsidP="00485641">
            <w:pPr>
              <w:ind w:left="-108" w:right="-107"/>
              <w:jc w:val="center"/>
              <w:rPr>
                <w:rFonts w:eastAsia="Calibri"/>
                <w:lang w:eastAsia="en-US"/>
              </w:rPr>
            </w:pPr>
            <w:r w:rsidRPr="00724255">
              <w:rPr>
                <w:rFonts w:eastAsia="Calibri"/>
                <w:sz w:val="22"/>
                <w:szCs w:val="22"/>
                <w:lang w:eastAsia="en-US"/>
              </w:rPr>
              <w:t>(реквизиты документа: дата и номер диплома)</w:t>
            </w:r>
          </w:p>
          <w:p w:rsidR="00BA5094" w:rsidRPr="00724255" w:rsidRDefault="00BA5094" w:rsidP="00485641">
            <w:pPr>
              <w:ind w:left="-108" w:right="-107"/>
              <w:jc w:val="center"/>
              <w:rPr>
                <w:rFonts w:eastAsia="Calibri"/>
                <w:lang w:eastAsia="en-US"/>
              </w:rPr>
            </w:pPr>
            <w:r w:rsidRPr="00724255">
              <w:rPr>
                <w:rFonts w:eastAsia="Calibri"/>
                <w:b/>
                <w:sz w:val="22"/>
                <w:szCs w:val="22"/>
                <w:lang w:eastAsia="en-US"/>
              </w:rPr>
              <w:t>Б)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24255">
              <w:rPr>
                <w:rFonts w:eastAsia="Calibri"/>
                <w:sz w:val="22"/>
                <w:szCs w:val="22"/>
                <w:lang w:eastAsia="en-US"/>
              </w:rPr>
              <w:t>Повышение квалификации</w:t>
            </w:r>
          </w:p>
          <w:p w:rsidR="00BA5094" w:rsidRPr="00724255" w:rsidRDefault="00BA5094" w:rsidP="00485641">
            <w:pPr>
              <w:ind w:left="-108" w:right="-107"/>
              <w:jc w:val="center"/>
            </w:pPr>
            <w:r w:rsidRPr="00724255">
              <w:rPr>
                <w:rFonts w:eastAsia="Calibri"/>
                <w:sz w:val="22"/>
                <w:szCs w:val="22"/>
                <w:lang w:eastAsia="en-US"/>
              </w:rPr>
              <w:t>(реквизиты документа: дата и номер удостоверения)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94" w:rsidRPr="00FF076A" w:rsidRDefault="00BA5094" w:rsidP="00485641">
            <w:pPr>
              <w:ind w:left="-108" w:right="-108"/>
              <w:jc w:val="center"/>
            </w:pPr>
            <w:r w:rsidRPr="00FF076A">
              <w:rPr>
                <w:sz w:val="22"/>
                <w:szCs w:val="22"/>
              </w:rPr>
              <w:t>Общий стаж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94" w:rsidRPr="00FF076A" w:rsidRDefault="00BA5094" w:rsidP="00485641">
            <w:proofErr w:type="spellStart"/>
            <w:r w:rsidRPr="00FF076A">
              <w:rPr>
                <w:sz w:val="22"/>
                <w:szCs w:val="22"/>
              </w:rPr>
              <w:t>Пед</w:t>
            </w:r>
            <w:proofErr w:type="spellEnd"/>
            <w:r w:rsidRPr="00FF076A">
              <w:rPr>
                <w:sz w:val="22"/>
                <w:szCs w:val="22"/>
              </w:rPr>
              <w:t>. стаж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94" w:rsidRPr="00FF076A" w:rsidRDefault="00BA5094" w:rsidP="0048564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FF076A">
              <w:rPr>
                <w:rFonts w:eastAsia="Calibri"/>
                <w:color w:val="000000"/>
                <w:sz w:val="23"/>
                <w:szCs w:val="23"/>
                <w:lang w:eastAsia="en-US"/>
              </w:rPr>
              <w:t xml:space="preserve">Учебные дисциплины и профессиональные модули </w:t>
            </w:r>
            <w:r w:rsidRPr="00FF076A">
              <w:rPr>
                <w:rFonts w:eastAsia="Calibri"/>
                <w:color w:val="000000"/>
                <w:sz w:val="20"/>
                <w:szCs w:val="20"/>
                <w:lang w:eastAsia="en-US"/>
              </w:rPr>
              <w:t>(шифр)</w:t>
            </w:r>
          </w:p>
          <w:p w:rsidR="00BA5094" w:rsidRPr="00FF076A" w:rsidRDefault="00BA5094" w:rsidP="00485641"/>
        </w:tc>
      </w:tr>
      <w:tr w:rsidR="00BA5094" w:rsidRPr="00FF076A" w:rsidTr="00F81148">
        <w:trPr>
          <w:trHeight w:val="27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724255" w:rsidRDefault="00BA5094" w:rsidP="00485641">
            <w:pPr>
              <w:ind w:left="-108" w:right="-108"/>
              <w:jc w:val="center"/>
            </w:pPr>
            <w:r w:rsidRPr="00724255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094" w:rsidRPr="00724255" w:rsidRDefault="00BA5094" w:rsidP="00485641">
            <w:pPr>
              <w:ind w:left="-108" w:right="-107"/>
              <w:jc w:val="center"/>
            </w:pPr>
            <w:r w:rsidRPr="00724255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5094" w:rsidRPr="00FF076A" w:rsidRDefault="00BA5094" w:rsidP="00485641">
            <w:pPr>
              <w:jc w:val="center"/>
              <w:rPr>
                <w:sz w:val="20"/>
                <w:szCs w:val="20"/>
              </w:rPr>
            </w:pPr>
            <w:r w:rsidRPr="00FF076A">
              <w:rPr>
                <w:sz w:val="20"/>
                <w:szCs w:val="20"/>
              </w:rPr>
              <w:t>9</w:t>
            </w:r>
          </w:p>
        </w:tc>
      </w:tr>
      <w:tr w:rsidR="00BA5094" w:rsidRPr="00FF076A" w:rsidTr="00F81148">
        <w:trPr>
          <w:trHeight w:val="15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C8" w:rsidRPr="000029C8" w:rsidRDefault="000029C8" w:rsidP="000029C8">
            <w:pPr>
              <w:jc w:val="center"/>
              <w:rPr>
                <w:bCs/>
              </w:rPr>
            </w:pPr>
            <w:r w:rsidRPr="000029C8">
              <w:rPr>
                <w:bCs/>
              </w:rPr>
              <w:t>Лобасова Тамара Алексеевна</w:t>
            </w:r>
          </w:p>
          <w:p w:rsidR="00BA5094" w:rsidRPr="00FF076A" w:rsidRDefault="000029C8" w:rsidP="000029C8">
            <w:pPr>
              <w:jc w:val="center"/>
              <w:rPr>
                <w:bCs/>
              </w:rPr>
            </w:pPr>
            <w:r w:rsidRPr="000029C8">
              <w:rPr>
                <w:bCs/>
              </w:rPr>
              <w:t>Председатель ЦМК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724255" w:rsidRDefault="000029C8" w:rsidP="00485641">
            <w:pPr>
              <w:ind w:left="-108" w:right="-108"/>
              <w:jc w:val="center"/>
            </w:pPr>
            <w:r>
              <w:t>11.02.1966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29C8" w:rsidRPr="000029C8" w:rsidRDefault="000029C8" w:rsidP="000029C8">
            <w:pPr>
              <w:jc w:val="center"/>
            </w:pPr>
            <w:r>
              <w:rPr>
                <w:sz w:val="22"/>
                <w:szCs w:val="22"/>
              </w:rPr>
              <w:t>высшее, высшая квалифик</w:t>
            </w:r>
          </w:p>
          <w:p w:rsidR="00BA5094" w:rsidRPr="00FF076A" w:rsidRDefault="000029C8" w:rsidP="000029C8">
            <w:pPr>
              <w:ind w:left="-108" w:right="-108"/>
              <w:jc w:val="center"/>
            </w:pPr>
            <w:r w:rsidRPr="000029C8">
              <w:rPr>
                <w:sz w:val="22"/>
                <w:szCs w:val="22"/>
              </w:rPr>
              <w:t>категория</w:t>
            </w:r>
            <w:r w:rsidRPr="00FF076A"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724255" w:rsidRDefault="000029C8" w:rsidP="00485641">
            <w:pPr>
              <w:ind w:left="-108" w:right="-107"/>
              <w:jc w:val="center"/>
            </w:pPr>
            <w:r w:rsidRPr="008948A9">
              <w:t>Таганрогский государственный педагогический институт, 1990г.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29C8" w:rsidRDefault="001F2A06" w:rsidP="00485641">
            <w:r>
              <w:t>32</w:t>
            </w:r>
          </w:p>
          <w:p w:rsidR="00BA5094" w:rsidRPr="000029C8" w:rsidRDefault="00BA5094" w:rsidP="000029C8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FF076A" w:rsidRDefault="001F2A06" w:rsidP="00485641">
            <w: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Default="000029C8" w:rsidP="000029C8">
            <w:pPr>
              <w:ind w:right="-108"/>
            </w:pPr>
            <w:r>
              <w:t xml:space="preserve">ОУП.07 </w:t>
            </w:r>
            <w:r w:rsidRPr="000029C8">
              <w:t>Математика</w:t>
            </w:r>
          </w:p>
          <w:p w:rsidR="000152A1" w:rsidRDefault="000152A1" w:rsidP="000029C8">
            <w:pPr>
              <w:ind w:right="-108"/>
            </w:pPr>
            <w:r>
              <w:t xml:space="preserve">ОУП.09 </w:t>
            </w:r>
            <w:r w:rsidRPr="000152A1">
              <w:t>Физика</w:t>
            </w:r>
          </w:p>
          <w:p w:rsidR="000029C8" w:rsidRDefault="000029C8" w:rsidP="000029C8">
            <w:pPr>
              <w:ind w:right="-108"/>
            </w:pPr>
            <w:r>
              <w:t xml:space="preserve">ЕН.01 </w:t>
            </w:r>
            <w:r w:rsidRPr="000029C8">
              <w:t>Элементы высшей математики</w:t>
            </w:r>
          </w:p>
          <w:p w:rsidR="000029C8" w:rsidRDefault="000029C8" w:rsidP="000029C8">
            <w:pPr>
              <w:ind w:right="-108"/>
            </w:pPr>
            <w:r>
              <w:t xml:space="preserve">ЕН.02 </w:t>
            </w:r>
            <w:r w:rsidRPr="000029C8">
              <w:t>Дискретная математика с элементами математической логики</w:t>
            </w:r>
          </w:p>
          <w:p w:rsidR="000029C8" w:rsidRPr="00FF076A" w:rsidRDefault="000029C8" w:rsidP="000029C8">
            <w:pPr>
              <w:ind w:right="-108"/>
            </w:pPr>
            <w:r>
              <w:t>ЕН. 03</w:t>
            </w:r>
            <w:r w:rsidRPr="000029C8">
              <w:t>Теория вероятностей и математическая статистика</w:t>
            </w:r>
            <w:r>
              <w:t>.</w:t>
            </w:r>
          </w:p>
        </w:tc>
      </w:tr>
      <w:tr w:rsidR="00BA5094" w:rsidRPr="00FF076A" w:rsidTr="00F81148">
        <w:trPr>
          <w:trHeight w:val="15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148" w:rsidRPr="00F81148" w:rsidRDefault="00F81148" w:rsidP="00F81148">
            <w:pPr>
              <w:jc w:val="center"/>
              <w:rPr>
                <w:rFonts w:eastAsia="SimSun"/>
                <w:lang w:eastAsia="zh-CN"/>
              </w:rPr>
            </w:pPr>
            <w:r w:rsidRPr="00F81148">
              <w:rPr>
                <w:rFonts w:eastAsia="SimSun"/>
                <w:lang w:eastAsia="zh-CN"/>
              </w:rPr>
              <w:t>Розин Сергей Викторович</w:t>
            </w:r>
          </w:p>
          <w:p w:rsidR="00BA5094" w:rsidRPr="00FF076A" w:rsidRDefault="00F81148" w:rsidP="00F81148">
            <w:pPr>
              <w:jc w:val="center"/>
              <w:rPr>
                <w:rFonts w:eastAsia="SimSun"/>
                <w:lang w:eastAsia="zh-CN"/>
              </w:rPr>
            </w:pPr>
            <w:r w:rsidRPr="00F81148">
              <w:rPr>
                <w:rFonts w:eastAsia="SimSun"/>
                <w:lang w:eastAsia="zh-CN"/>
              </w:rPr>
              <w:t>Секретарь ЦМК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724255" w:rsidRDefault="00F81148" w:rsidP="00485641">
            <w:pPr>
              <w:ind w:left="-108" w:right="-108"/>
              <w:jc w:val="center"/>
            </w:pPr>
            <w:r>
              <w:t>28.01.1982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F81148" w:rsidP="00485641">
            <w:pPr>
              <w:ind w:left="-108" w:right="-108"/>
              <w:jc w:val="center"/>
            </w:pPr>
            <w:r>
              <w:t>высшее, специалист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724255" w:rsidRDefault="00F81148" w:rsidP="00485641">
            <w:pPr>
              <w:ind w:left="-108" w:right="-107"/>
              <w:jc w:val="center"/>
            </w:pPr>
            <w:r w:rsidRPr="004432B0">
              <w:t>Московский психолого-социальный институт; Смоленский педагогический колледж, 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FF076A" w:rsidRDefault="001F2A06" w:rsidP="00485641">
            <w: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FF076A" w:rsidRDefault="001F2A06" w:rsidP="00485641">
            <w: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Default="00F81148" w:rsidP="00485641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ОУП.03 </w:t>
            </w:r>
            <w:r w:rsidRPr="00F81148">
              <w:rPr>
                <w:bCs/>
                <w:iCs/>
              </w:rPr>
              <w:t>Иностранный язык</w:t>
            </w:r>
          </w:p>
          <w:p w:rsidR="00F81148" w:rsidRPr="00FF076A" w:rsidRDefault="00F81148" w:rsidP="00485641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ОГСЭ.03 </w:t>
            </w:r>
            <w:r w:rsidRPr="00F81148">
              <w:rPr>
                <w:bCs/>
                <w:iCs/>
              </w:rPr>
              <w:t>Иностранный язык в профессиональной деятельности</w:t>
            </w:r>
          </w:p>
        </w:tc>
      </w:tr>
      <w:tr w:rsidR="00C40FCF" w:rsidRPr="00FF076A" w:rsidTr="00F81148">
        <w:trPr>
          <w:trHeight w:val="15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CF" w:rsidRPr="00FF076A" w:rsidRDefault="00C40FCF" w:rsidP="00485641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CF" w:rsidRDefault="00C40FCF" w:rsidP="00F81148">
            <w:pPr>
              <w:jc w:val="center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Каргаполова</w:t>
            </w:r>
            <w:proofErr w:type="spellEnd"/>
            <w:r>
              <w:rPr>
                <w:rFonts w:eastAsia="SimSun"/>
                <w:lang w:eastAsia="zh-CN"/>
              </w:rPr>
              <w:t xml:space="preserve"> </w:t>
            </w:r>
          </w:p>
          <w:p w:rsidR="00C40FCF" w:rsidRPr="00F81148" w:rsidRDefault="00C40FCF" w:rsidP="00F81148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Ирина Владимировна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CF" w:rsidRDefault="00C40FCF" w:rsidP="00485641">
            <w:pPr>
              <w:ind w:left="-108" w:right="-108"/>
              <w:jc w:val="center"/>
            </w:pPr>
            <w:r>
              <w:t>29.09.1985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0FCF" w:rsidRDefault="00C40FCF" w:rsidP="00485641">
            <w:pPr>
              <w:ind w:left="-108" w:right="-108"/>
              <w:jc w:val="center"/>
            </w:pPr>
            <w:r>
              <w:t>высшее, специалист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CF" w:rsidRDefault="00C82F97" w:rsidP="00485641">
            <w:pPr>
              <w:ind w:left="-108" w:right="-107"/>
              <w:jc w:val="center"/>
            </w:pPr>
            <w:r>
              <w:t xml:space="preserve">БГУ </w:t>
            </w:r>
            <w:proofErr w:type="spellStart"/>
            <w:r>
              <w:t>им.И.Г.</w:t>
            </w:r>
            <w:proofErr w:type="gramStart"/>
            <w:r>
              <w:t>Петровского</w:t>
            </w:r>
            <w:proofErr w:type="spellEnd"/>
            <w:proofErr w:type="gramEnd"/>
          </w:p>
          <w:p w:rsidR="00C82F97" w:rsidRPr="004432B0" w:rsidRDefault="00C82F97" w:rsidP="00485641">
            <w:pPr>
              <w:ind w:left="-108" w:right="-107"/>
              <w:jc w:val="center"/>
            </w:pPr>
            <w:r>
              <w:t>2007Учитель русского языка и литературы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CF" w:rsidRDefault="001F2A06" w:rsidP="00485641">
            <w: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CF" w:rsidRDefault="001F2A06" w:rsidP="00485641">
            <w: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0FCF" w:rsidRDefault="00E55BE4" w:rsidP="00485641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ОУП.01 </w:t>
            </w:r>
            <w:r w:rsidR="00C40FCF" w:rsidRPr="00C40FCF">
              <w:rPr>
                <w:bCs/>
                <w:iCs/>
              </w:rPr>
              <w:t>Русский язык</w:t>
            </w:r>
          </w:p>
          <w:p w:rsidR="00C40FCF" w:rsidRDefault="00E55BE4" w:rsidP="00485641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ОУП.02 </w:t>
            </w:r>
            <w:r w:rsidR="00C40FCF" w:rsidRPr="00C40FCF">
              <w:rPr>
                <w:bCs/>
                <w:iCs/>
              </w:rPr>
              <w:t>Литература</w:t>
            </w:r>
          </w:p>
          <w:p w:rsidR="00E55BE4" w:rsidRDefault="00E55BE4" w:rsidP="00E55BE4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СГ.06 </w:t>
            </w:r>
            <w:r w:rsidRPr="00C40FCF">
              <w:rPr>
                <w:bCs/>
                <w:iCs/>
              </w:rPr>
              <w:t>Русский язык</w:t>
            </w:r>
            <w:r>
              <w:rPr>
                <w:bCs/>
                <w:iCs/>
              </w:rPr>
              <w:t xml:space="preserve"> и культура речи</w:t>
            </w:r>
          </w:p>
          <w:p w:rsidR="00E55BE4" w:rsidRDefault="00E55BE4" w:rsidP="00485641">
            <w:pPr>
              <w:ind w:right="-108"/>
              <w:rPr>
                <w:bCs/>
                <w:iCs/>
              </w:rPr>
            </w:pPr>
          </w:p>
        </w:tc>
      </w:tr>
      <w:tr w:rsidR="00BA5094" w:rsidRPr="00FF076A" w:rsidTr="00F81148">
        <w:trPr>
          <w:trHeight w:val="158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numPr>
                <w:ilvl w:val="0"/>
                <w:numId w:val="33"/>
              </w:num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F81148" w:rsidP="00485641">
            <w:pPr>
              <w:jc w:val="center"/>
              <w:rPr>
                <w:bCs/>
              </w:rPr>
            </w:pPr>
            <w:r>
              <w:rPr>
                <w:bCs/>
              </w:rPr>
              <w:t>Леонтьев Антон Владимирович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148" w:rsidRPr="00A46F1C" w:rsidRDefault="00F81148" w:rsidP="00F81148">
            <w:pPr>
              <w:ind w:left="-108" w:right="-108"/>
              <w:jc w:val="center"/>
            </w:pPr>
            <w:r>
              <w:t>06.05.1972</w:t>
            </w:r>
          </w:p>
          <w:p w:rsidR="00BA5094" w:rsidRPr="00724255" w:rsidRDefault="00BA5094" w:rsidP="00F81148">
            <w:pPr>
              <w:ind w:left="-108" w:right="-108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5094" w:rsidRPr="00FF076A" w:rsidRDefault="00BA5094" w:rsidP="00485641">
            <w:pPr>
              <w:ind w:left="-108" w:right="-108"/>
              <w:jc w:val="center"/>
            </w:pPr>
            <w:r w:rsidRPr="00FF076A">
              <w:t>высшее,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148" w:rsidRDefault="00F81148" w:rsidP="00F8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МОПИ им. Н.К. Крупской, 1997</w:t>
            </w:r>
          </w:p>
          <w:p w:rsidR="00F81148" w:rsidRDefault="00F81148" w:rsidP="00F811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Государственный университет сервиса, 2003</w:t>
            </w:r>
          </w:p>
          <w:p w:rsidR="00BA5094" w:rsidRPr="00724255" w:rsidRDefault="00BA5094" w:rsidP="00485641">
            <w:pPr>
              <w:ind w:left="-108" w:right="-107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FF076A" w:rsidRDefault="001F2A06" w:rsidP="00485641">
            <w: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5094" w:rsidRPr="00FF076A" w:rsidRDefault="001F2A06" w:rsidP="00485641">
            <w: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1148" w:rsidRDefault="00F81148" w:rsidP="00F81148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ОУП.04 </w:t>
            </w:r>
            <w:r w:rsidRPr="00F81148">
              <w:rPr>
                <w:bCs/>
                <w:iCs/>
              </w:rPr>
              <w:t>История</w:t>
            </w:r>
            <w:r>
              <w:rPr>
                <w:bCs/>
                <w:iCs/>
              </w:rPr>
              <w:t xml:space="preserve"> ОУП.05 </w:t>
            </w:r>
            <w:r w:rsidRPr="00F81148">
              <w:rPr>
                <w:bCs/>
                <w:iCs/>
              </w:rPr>
              <w:t>Обществознание</w:t>
            </w:r>
          </w:p>
          <w:p w:rsidR="00BA5094" w:rsidRDefault="00F81148" w:rsidP="00485641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ОГСЭ.01 </w:t>
            </w:r>
            <w:r w:rsidRPr="00F81148">
              <w:rPr>
                <w:bCs/>
                <w:iCs/>
              </w:rPr>
              <w:t>Основы философии</w:t>
            </w:r>
          </w:p>
          <w:p w:rsidR="00F81148" w:rsidRDefault="00F81148" w:rsidP="00F81148">
            <w:pPr>
              <w:ind w:right="-108"/>
              <w:rPr>
                <w:bCs/>
                <w:iCs/>
              </w:rPr>
            </w:pPr>
            <w:r>
              <w:rPr>
                <w:bCs/>
                <w:iCs/>
              </w:rPr>
              <w:t xml:space="preserve">ОГСЭ.02 </w:t>
            </w:r>
            <w:r w:rsidRPr="00F81148">
              <w:rPr>
                <w:bCs/>
                <w:iCs/>
              </w:rPr>
              <w:t>История</w:t>
            </w:r>
          </w:p>
          <w:p w:rsidR="00F81148" w:rsidRPr="00FF076A" w:rsidRDefault="00F81148" w:rsidP="00F81148">
            <w:pPr>
              <w:ind w:right="-108"/>
              <w:rPr>
                <w:bCs/>
                <w:iCs/>
              </w:rPr>
            </w:pPr>
            <w:bookmarkStart w:id="0" w:name="_GoBack"/>
            <w:bookmarkEnd w:id="0"/>
          </w:p>
        </w:tc>
      </w:tr>
    </w:tbl>
    <w:p w:rsidR="00337AD5" w:rsidRPr="00BA5094" w:rsidRDefault="00337AD5" w:rsidP="00BA5094">
      <w:pPr>
        <w:ind w:right="394"/>
        <w:rPr>
          <w:sz w:val="2"/>
          <w:szCs w:val="2"/>
        </w:rPr>
      </w:pPr>
    </w:p>
    <w:p w:rsidR="00337AD5" w:rsidRDefault="00337AD5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0152A1">
      <w:pPr>
        <w:jc w:val="center"/>
        <w:rPr>
          <w:sz w:val="4"/>
          <w:szCs w:val="4"/>
        </w:rPr>
      </w:pPr>
      <w:r>
        <w:rPr>
          <w:b/>
          <w:bCs/>
        </w:rPr>
        <w:t>3</w:t>
      </w:r>
      <w:r w:rsidRPr="00A46F1C">
        <w:rPr>
          <w:b/>
          <w:bCs/>
        </w:rPr>
        <w:t xml:space="preserve">. ЗАСЕДАНИЯ ЦИКЛОВОЙ </w:t>
      </w:r>
      <w:r>
        <w:rPr>
          <w:b/>
          <w:bCs/>
        </w:rPr>
        <w:t xml:space="preserve">МЕТОДИЧЕСКОЙ </w:t>
      </w:r>
      <w:r w:rsidRPr="00A46F1C">
        <w:rPr>
          <w:b/>
          <w:bCs/>
        </w:rPr>
        <w:t>КОМИССИИ</w:t>
      </w: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Default="000152A1" w:rsidP="00337AD5">
      <w:pPr>
        <w:rPr>
          <w:sz w:val="4"/>
          <w:szCs w:val="4"/>
        </w:rPr>
      </w:pPr>
    </w:p>
    <w:p w:rsidR="000152A1" w:rsidRPr="00A675AC" w:rsidRDefault="000152A1" w:rsidP="00337AD5">
      <w:pPr>
        <w:rPr>
          <w:sz w:val="4"/>
          <w:szCs w:val="4"/>
        </w:rPr>
      </w:pPr>
    </w:p>
    <w:tbl>
      <w:tblPr>
        <w:tblW w:w="1518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11146"/>
        <w:gridCol w:w="1701"/>
        <w:gridCol w:w="1843"/>
      </w:tblGrid>
      <w:tr w:rsidR="00337AD5" w:rsidRPr="00A46F1C" w:rsidTr="000152A1">
        <w:trPr>
          <w:trHeight w:val="1021"/>
        </w:trPr>
        <w:tc>
          <w:tcPr>
            <w:tcW w:w="495" w:type="dxa"/>
            <w:shd w:val="clear" w:color="auto" w:fill="auto"/>
            <w:vAlign w:val="center"/>
          </w:tcPr>
          <w:p w:rsidR="00337AD5" w:rsidRPr="00A46F1C" w:rsidRDefault="00337AD5" w:rsidP="00FB2A7B">
            <w:pPr>
              <w:jc w:val="center"/>
              <w:rPr>
                <w:sz w:val="20"/>
                <w:szCs w:val="20"/>
              </w:rPr>
            </w:pPr>
            <w:r w:rsidRPr="00A46F1C">
              <w:rPr>
                <w:sz w:val="20"/>
                <w:szCs w:val="20"/>
              </w:rPr>
              <w:t xml:space="preserve">№ </w:t>
            </w:r>
            <w:proofErr w:type="gramStart"/>
            <w:r w:rsidRPr="00A46F1C">
              <w:rPr>
                <w:sz w:val="20"/>
                <w:szCs w:val="20"/>
              </w:rPr>
              <w:t>п</w:t>
            </w:r>
            <w:proofErr w:type="gramEnd"/>
            <w:r w:rsidRPr="00A46F1C">
              <w:rPr>
                <w:sz w:val="20"/>
                <w:szCs w:val="20"/>
              </w:rPr>
              <w:t>/п</w:t>
            </w:r>
          </w:p>
        </w:tc>
        <w:tc>
          <w:tcPr>
            <w:tcW w:w="11146" w:type="dxa"/>
            <w:shd w:val="clear" w:color="auto" w:fill="auto"/>
            <w:vAlign w:val="center"/>
          </w:tcPr>
          <w:p w:rsidR="00337AD5" w:rsidRPr="00F84D5D" w:rsidRDefault="00337AD5" w:rsidP="00FB2A7B">
            <w:pPr>
              <w:jc w:val="center"/>
            </w:pPr>
            <w:r w:rsidRPr="00F84D5D">
              <w:t>Основные вопросы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7AD5" w:rsidRPr="00F84D5D" w:rsidRDefault="00337AD5" w:rsidP="00FB2A7B">
            <w:pPr>
              <w:jc w:val="center"/>
            </w:pPr>
            <w:r w:rsidRPr="00F84D5D">
              <w:t>Срок 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AD5" w:rsidRPr="00F84D5D" w:rsidRDefault="00337AD5" w:rsidP="00FB2A7B">
            <w:pPr>
              <w:ind w:left="-53"/>
              <w:jc w:val="center"/>
            </w:pPr>
            <w:r w:rsidRPr="00F84D5D">
              <w:t>Отметка о выполнении</w:t>
            </w:r>
          </w:p>
        </w:tc>
      </w:tr>
      <w:tr w:rsidR="00337AD5" w:rsidRPr="00A46F1C" w:rsidTr="000152A1">
        <w:trPr>
          <w:trHeight w:val="270"/>
        </w:trPr>
        <w:tc>
          <w:tcPr>
            <w:tcW w:w="495" w:type="dxa"/>
            <w:shd w:val="clear" w:color="auto" w:fill="auto"/>
            <w:noWrap/>
            <w:vAlign w:val="center"/>
          </w:tcPr>
          <w:p w:rsidR="00337AD5" w:rsidRPr="00A46F1C" w:rsidRDefault="00337AD5" w:rsidP="00FB2A7B">
            <w:pPr>
              <w:jc w:val="center"/>
              <w:rPr>
                <w:sz w:val="20"/>
                <w:szCs w:val="20"/>
              </w:rPr>
            </w:pPr>
            <w:r w:rsidRPr="00A46F1C">
              <w:rPr>
                <w:sz w:val="20"/>
                <w:szCs w:val="20"/>
              </w:rPr>
              <w:t>1</w:t>
            </w:r>
          </w:p>
        </w:tc>
        <w:tc>
          <w:tcPr>
            <w:tcW w:w="11146" w:type="dxa"/>
            <w:shd w:val="clear" w:color="auto" w:fill="auto"/>
            <w:noWrap/>
            <w:vAlign w:val="center"/>
          </w:tcPr>
          <w:p w:rsidR="00337AD5" w:rsidRPr="00A46F1C" w:rsidRDefault="00337AD5" w:rsidP="00FB2A7B">
            <w:pPr>
              <w:jc w:val="center"/>
              <w:rPr>
                <w:sz w:val="20"/>
                <w:szCs w:val="20"/>
              </w:rPr>
            </w:pPr>
            <w:r w:rsidRPr="00A46F1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37AD5" w:rsidRPr="00A46F1C" w:rsidRDefault="00337AD5" w:rsidP="00FB2A7B">
            <w:pPr>
              <w:jc w:val="center"/>
              <w:rPr>
                <w:sz w:val="20"/>
                <w:szCs w:val="20"/>
              </w:rPr>
            </w:pPr>
            <w:r w:rsidRPr="00A46F1C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37AD5" w:rsidRPr="00A46F1C" w:rsidRDefault="00337AD5" w:rsidP="00FB2A7B">
            <w:pPr>
              <w:jc w:val="center"/>
              <w:rPr>
                <w:sz w:val="20"/>
                <w:szCs w:val="20"/>
              </w:rPr>
            </w:pPr>
            <w:r w:rsidRPr="00A46F1C">
              <w:rPr>
                <w:sz w:val="20"/>
                <w:szCs w:val="20"/>
              </w:rPr>
              <w:t>4</w:t>
            </w:r>
          </w:p>
        </w:tc>
      </w:tr>
      <w:tr w:rsidR="00337AD5" w:rsidRPr="00C91F59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337AD5" w:rsidRPr="00C91F59" w:rsidRDefault="00337AD5" w:rsidP="00802186">
            <w:pPr>
              <w:rPr>
                <w:b/>
                <w:sz w:val="28"/>
                <w:szCs w:val="28"/>
              </w:rPr>
            </w:pPr>
            <w:r w:rsidRPr="00C91F59">
              <w:rPr>
                <w:b/>
                <w:sz w:val="28"/>
                <w:szCs w:val="28"/>
              </w:rPr>
              <w:t xml:space="preserve">І </w:t>
            </w:r>
            <w:r w:rsidR="006B316C">
              <w:rPr>
                <w:b/>
                <w:sz w:val="28"/>
                <w:szCs w:val="28"/>
              </w:rPr>
              <w:t>полугодие</w:t>
            </w:r>
          </w:p>
        </w:tc>
        <w:tc>
          <w:tcPr>
            <w:tcW w:w="1701" w:type="dxa"/>
            <w:shd w:val="clear" w:color="auto" w:fill="auto"/>
          </w:tcPr>
          <w:p w:rsidR="00337AD5" w:rsidRPr="00C91F59" w:rsidRDefault="00337AD5" w:rsidP="00FB2A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</w:tr>
      <w:tr w:rsidR="00337AD5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37AD5" w:rsidRPr="00A46F1C" w:rsidRDefault="00337AD5" w:rsidP="00FB2A7B"/>
        </w:tc>
        <w:tc>
          <w:tcPr>
            <w:tcW w:w="11146" w:type="dxa"/>
            <w:shd w:val="clear" w:color="auto" w:fill="auto"/>
            <w:vAlign w:val="center"/>
          </w:tcPr>
          <w:p w:rsidR="00337AD5" w:rsidRPr="00F84D5D" w:rsidRDefault="00337AD5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1</w:t>
            </w:r>
          </w:p>
        </w:tc>
        <w:tc>
          <w:tcPr>
            <w:tcW w:w="1701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  <w:r>
              <w:t>август</w:t>
            </w: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CC4F9F" w:rsidRPr="00F84D5D" w:rsidRDefault="00CC4F9F">
            <w:pPr>
              <w:pStyle w:val="Default"/>
            </w:pPr>
            <w:r w:rsidRPr="00F84D5D">
              <w:t xml:space="preserve">Анализ работы </w:t>
            </w:r>
            <w:r w:rsidRPr="00F84D5D">
              <w:rPr>
                <w:bCs/>
              </w:rPr>
              <w:t>циклов</w:t>
            </w:r>
            <w:r w:rsidR="000C5147">
              <w:rPr>
                <w:bCs/>
              </w:rPr>
              <w:t>ой методической комиссии за 2025-26</w:t>
            </w:r>
            <w:r w:rsidRPr="00F84D5D">
              <w:t xml:space="preserve"> учебный год.</w:t>
            </w:r>
          </w:p>
        </w:tc>
        <w:tc>
          <w:tcPr>
            <w:tcW w:w="1701" w:type="dxa"/>
            <w:shd w:val="clear" w:color="auto" w:fill="auto"/>
          </w:tcPr>
          <w:p w:rsidR="00CC4F9F" w:rsidRPr="00A46F1C" w:rsidRDefault="00CC4F9F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C91F59" w:rsidRDefault="00CC4F9F" w:rsidP="00FB2A7B">
            <w:pPr>
              <w:jc w:val="center"/>
              <w:rPr>
                <w:sz w:val="20"/>
                <w:szCs w:val="20"/>
              </w:rPr>
            </w:pPr>
          </w:p>
        </w:tc>
      </w:tr>
      <w:tr w:rsidR="004F3BB4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F3BB4" w:rsidRPr="00A46F1C" w:rsidRDefault="004F3BB4" w:rsidP="00FB2A7B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4F3BB4" w:rsidRPr="00F84D5D" w:rsidRDefault="004F3BB4" w:rsidP="004F3BB4">
            <w:pPr>
              <w:pStyle w:val="Default"/>
            </w:pPr>
            <w:r w:rsidRPr="00F84D5D">
              <w:t xml:space="preserve">Основные направления работы и задачи цикловой </w:t>
            </w:r>
            <w:r w:rsidR="00F84D5D" w:rsidRPr="00F84D5D">
              <w:t xml:space="preserve">методической </w:t>
            </w:r>
            <w:r w:rsidR="000C5147">
              <w:t>комиссии на 2025-2026</w:t>
            </w:r>
            <w:r w:rsidRPr="00F84D5D">
              <w:t xml:space="preserve"> учебный год.</w:t>
            </w:r>
          </w:p>
        </w:tc>
        <w:tc>
          <w:tcPr>
            <w:tcW w:w="1701" w:type="dxa"/>
            <w:shd w:val="clear" w:color="auto" w:fill="auto"/>
          </w:tcPr>
          <w:p w:rsidR="004F3BB4" w:rsidRPr="00A46F1C" w:rsidRDefault="004F3BB4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F3BB4" w:rsidRPr="00C91F59" w:rsidRDefault="004F3BB4" w:rsidP="00FB2A7B">
            <w:pPr>
              <w:jc w:val="center"/>
              <w:rPr>
                <w:sz w:val="20"/>
                <w:szCs w:val="20"/>
              </w:rPr>
            </w:pPr>
          </w:p>
        </w:tc>
      </w:tr>
      <w:tr w:rsidR="006C14AB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6C14AB" w:rsidRPr="00A46F1C" w:rsidRDefault="006C14AB" w:rsidP="00FB2A7B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6C14AB" w:rsidRPr="00F84D5D" w:rsidRDefault="006C14AB" w:rsidP="004F3BB4">
            <w:pPr>
              <w:pStyle w:val="Default"/>
            </w:pPr>
            <w:r w:rsidRPr="00F84D5D">
              <w:t>Утверждение плана работы циклов</w:t>
            </w:r>
            <w:r w:rsidR="000C5147">
              <w:t>ой методической комиссии на 2025-2026</w:t>
            </w:r>
            <w:r w:rsidRPr="00F84D5D">
              <w:t xml:space="preserve"> учебный год.</w:t>
            </w:r>
          </w:p>
        </w:tc>
        <w:tc>
          <w:tcPr>
            <w:tcW w:w="1701" w:type="dxa"/>
            <w:shd w:val="clear" w:color="auto" w:fill="auto"/>
          </w:tcPr>
          <w:p w:rsidR="006C14AB" w:rsidRPr="00A46F1C" w:rsidRDefault="006C14AB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14AB" w:rsidRPr="00C91F59" w:rsidRDefault="006C14AB" w:rsidP="00FB2A7B">
            <w:pPr>
              <w:jc w:val="center"/>
              <w:rPr>
                <w:sz w:val="20"/>
                <w:szCs w:val="20"/>
              </w:rPr>
            </w:pPr>
          </w:p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CC4F9F" w:rsidRPr="00F84D5D" w:rsidRDefault="004F3BB4" w:rsidP="00F84D5D">
            <w:r w:rsidRPr="00F84D5D">
              <w:t>Р</w:t>
            </w:r>
            <w:r w:rsidR="00CC4F9F" w:rsidRPr="00F84D5D">
              <w:t>аспределени</w:t>
            </w:r>
            <w:r w:rsidRPr="00F84D5D">
              <w:t>е</w:t>
            </w:r>
            <w:r w:rsidR="00CC4F9F" w:rsidRPr="00F84D5D">
              <w:t xml:space="preserve"> педагогической нагрузки на 202</w:t>
            </w:r>
            <w:r w:rsidR="000C5147">
              <w:t>5</w:t>
            </w:r>
            <w:r w:rsidR="00CC4F9F" w:rsidRPr="00F84D5D">
              <w:t>-202</w:t>
            </w:r>
            <w:r w:rsidR="000C5147">
              <w:t>6</w:t>
            </w:r>
            <w:r w:rsidR="00CC4F9F" w:rsidRPr="00F84D5D">
              <w:t>учебный год между преподавателями цикловой комиссии.</w:t>
            </w:r>
          </w:p>
        </w:tc>
        <w:tc>
          <w:tcPr>
            <w:tcW w:w="1701" w:type="dxa"/>
            <w:shd w:val="clear" w:color="auto" w:fill="auto"/>
          </w:tcPr>
          <w:p w:rsidR="00CC4F9F" w:rsidRPr="00A46F1C" w:rsidRDefault="00CC4F9F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C91F59" w:rsidRDefault="00CC4F9F" w:rsidP="00FB2A7B">
            <w:pPr>
              <w:jc w:val="center"/>
              <w:rPr>
                <w:sz w:val="20"/>
                <w:szCs w:val="20"/>
              </w:rPr>
            </w:pPr>
          </w:p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CC4F9F" w:rsidRPr="00F84D5D" w:rsidRDefault="004F3BB4" w:rsidP="004F3BB4">
            <w:r w:rsidRPr="00F84D5D">
              <w:t>К</w:t>
            </w:r>
            <w:r w:rsidR="00CC4F9F" w:rsidRPr="00F84D5D">
              <w:t>ачеств</w:t>
            </w:r>
            <w:r w:rsidRPr="00F84D5D">
              <w:t>о</w:t>
            </w:r>
            <w:r w:rsidR="00CC4F9F" w:rsidRPr="00F84D5D">
              <w:t xml:space="preserve"> составления и оформления учебно-методической документации преподавателями цикла.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415357" w:rsidRPr="00AD5101" w:rsidRDefault="004F3BB4" w:rsidP="00415357">
            <w:pPr>
              <w:rPr>
                <w:b/>
                <w:sz w:val="36"/>
                <w:szCs w:val="32"/>
              </w:rPr>
            </w:pPr>
            <w:r w:rsidRPr="00F84D5D">
              <w:t>К</w:t>
            </w:r>
            <w:r w:rsidR="00CC4F9F" w:rsidRPr="00F84D5D">
              <w:t>орректировк</w:t>
            </w:r>
            <w:r w:rsidRPr="00F84D5D">
              <w:t>а</w:t>
            </w:r>
            <w:r w:rsidR="00CC4F9F" w:rsidRPr="00F84D5D">
              <w:t xml:space="preserve"> рабочих программ и КТП </w:t>
            </w:r>
            <w:r w:rsidR="00415357" w:rsidRPr="00415357">
              <w:rPr>
                <w:sz w:val="28"/>
                <w:szCs w:val="28"/>
              </w:rPr>
              <w:t>общеобразовательных, ЕН и ОГСЭ дисциплин</w:t>
            </w:r>
          </w:p>
          <w:p w:rsidR="00CC4F9F" w:rsidRPr="00F84D5D" w:rsidRDefault="00CC4F9F" w:rsidP="00415357">
            <w:pPr>
              <w:rPr>
                <w:b/>
              </w:rPr>
            </w:pPr>
            <w:r w:rsidRPr="00F84D5D">
              <w:t xml:space="preserve">для групп </w:t>
            </w:r>
            <w:r w:rsidR="00415357">
              <w:t xml:space="preserve">ПК-11, </w:t>
            </w:r>
            <w:proofErr w:type="gramStart"/>
            <w:r w:rsidR="00BE2EB0">
              <w:t>ЭК</w:t>
            </w:r>
            <w:proofErr w:type="gramEnd"/>
            <w:r w:rsidR="000C5147">
              <w:t>/</w:t>
            </w:r>
            <w:r w:rsidR="00BE2EB0">
              <w:t>БД</w:t>
            </w:r>
            <w:r w:rsidRPr="00F84D5D">
              <w:t>-</w:t>
            </w:r>
            <w:r w:rsidR="00415357">
              <w:t>11,</w:t>
            </w:r>
            <w:r w:rsidRPr="00F84D5D">
              <w:t xml:space="preserve"> </w:t>
            </w:r>
            <w:r w:rsidR="00BE2EB0">
              <w:t>ЛОГ-</w:t>
            </w:r>
            <w:r w:rsidR="00415357">
              <w:t>1</w:t>
            </w:r>
            <w:r w:rsidR="00BE2EB0">
              <w:t xml:space="preserve">1, </w:t>
            </w:r>
            <w:r w:rsidR="009D6C18">
              <w:t>ТД-1</w:t>
            </w:r>
            <w:r w:rsidR="00415357">
              <w:t>1, ДН-11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F9F" w:rsidRPr="00C91F59" w:rsidRDefault="00CC4F9F" w:rsidP="00FB2A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ind w:left="180"/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CC4F9F" w:rsidRPr="00F84D5D" w:rsidRDefault="00CC4F9F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numPr>
                <w:ilvl w:val="0"/>
                <w:numId w:val="9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CC4F9F" w:rsidRPr="00F84D5D" w:rsidRDefault="00416AC8" w:rsidP="00415357">
            <w:pPr>
              <w:pStyle w:val="Default"/>
            </w:pPr>
            <w:r w:rsidRPr="00F84D5D">
              <w:t xml:space="preserve">Создание учебно-методических комплексов по </w:t>
            </w:r>
            <w:r w:rsidR="00415357" w:rsidRPr="00415357">
              <w:rPr>
                <w:sz w:val="28"/>
                <w:szCs w:val="28"/>
              </w:rPr>
              <w:t>общеобразовательных, ЕН и ОГСЭ дисциплин</w:t>
            </w:r>
            <w:r w:rsidRPr="00F84D5D">
              <w:t>, методических пособий и рекомендац</w:t>
            </w:r>
            <w:r w:rsidR="00415357">
              <w:t xml:space="preserve">ий, оснащение учебного процесса </w:t>
            </w:r>
            <w:r w:rsidRPr="00F84D5D">
              <w:t>необходимыми дидактическими материалами и учебно-наглядными пособиями</w:t>
            </w:r>
            <w:proofErr w:type="gramStart"/>
            <w:r w:rsidRPr="00F84D5D">
              <w:t xml:space="preserve"> </w:t>
            </w:r>
            <w:r w:rsidR="00931F9D">
              <w:t>.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</w:tr>
      <w:tr w:rsidR="00464427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64427" w:rsidRPr="00A46F1C" w:rsidRDefault="00464427" w:rsidP="00FB2A7B">
            <w:pPr>
              <w:numPr>
                <w:ilvl w:val="0"/>
                <w:numId w:val="9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464427" w:rsidRPr="00F84D5D" w:rsidRDefault="00415357" w:rsidP="00415357">
            <w:pPr>
              <w:pStyle w:val="Default"/>
            </w:pPr>
            <w:r>
              <w:rPr>
                <w:rFonts w:eastAsia="Times New Roman"/>
                <w:color w:val="auto"/>
                <w:szCs w:val="28"/>
                <w:lang w:eastAsia="ru-RU"/>
              </w:rPr>
              <w:t>Утверждение</w:t>
            </w:r>
            <w:r w:rsidRPr="00415357">
              <w:rPr>
                <w:rFonts w:eastAsia="Times New Roman"/>
                <w:color w:val="auto"/>
                <w:szCs w:val="28"/>
                <w:lang w:eastAsia="ru-RU"/>
              </w:rPr>
              <w:t xml:space="preserve"> графика прохождения входного контроля по общеобразовательным дисциплинам для студентов 1 курса.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427" w:rsidRPr="00A46F1C" w:rsidRDefault="00464427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4427" w:rsidRPr="00A46F1C" w:rsidRDefault="00464427" w:rsidP="00FB2A7B">
            <w:pPr>
              <w:jc w:val="center"/>
            </w:pPr>
          </w:p>
        </w:tc>
      </w:tr>
      <w:tr w:rsidR="00CC4F9F" w:rsidRPr="00A46F1C" w:rsidTr="000152A1">
        <w:tblPrEx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495" w:type="dxa"/>
            <w:shd w:val="clear" w:color="auto" w:fill="auto"/>
          </w:tcPr>
          <w:p w:rsidR="00CC4F9F" w:rsidRPr="00A46F1C" w:rsidRDefault="00CC4F9F" w:rsidP="00FB2A7B">
            <w:pPr>
              <w:numPr>
                <w:ilvl w:val="0"/>
                <w:numId w:val="9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CC4F9F" w:rsidRPr="00F84D5D" w:rsidRDefault="00416AC8" w:rsidP="00416AC8">
            <w:pPr>
              <w:pStyle w:val="Default"/>
              <w:jc w:val="both"/>
            </w:pPr>
            <w:r w:rsidRPr="00F84D5D">
              <w:t>Рассмотрение и утверждение графика взаимопосещения занятий.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C4F9F" w:rsidRPr="00A46F1C" w:rsidRDefault="00CC4F9F" w:rsidP="00FB2A7B">
            <w:pPr>
              <w:jc w:val="center"/>
            </w:pPr>
          </w:p>
        </w:tc>
      </w:tr>
      <w:tr w:rsidR="004148CA" w:rsidRPr="00A46F1C" w:rsidTr="000152A1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495" w:type="dxa"/>
            <w:shd w:val="clear" w:color="auto" w:fill="auto"/>
          </w:tcPr>
          <w:p w:rsidR="004148CA" w:rsidRPr="00A46F1C" w:rsidRDefault="004148CA" w:rsidP="00FB2A7B">
            <w:pPr>
              <w:numPr>
                <w:ilvl w:val="0"/>
                <w:numId w:val="9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4148CA" w:rsidRPr="00F84D5D" w:rsidRDefault="004148CA" w:rsidP="004148CA">
            <w:pPr>
              <w:pStyle w:val="Default"/>
              <w:jc w:val="both"/>
            </w:pPr>
            <w:r w:rsidRPr="00F84D5D">
              <w:t xml:space="preserve">Разработка методических указаний для организации самостоятельной </w:t>
            </w:r>
            <w:r w:rsidR="00931F9D">
              <w:t xml:space="preserve">внеаудиторной </w:t>
            </w:r>
            <w:r w:rsidRPr="00F84D5D">
              <w:t>работы студентов</w:t>
            </w:r>
            <w:r w:rsidR="00931F9D">
              <w:t>.</w:t>
            </w:r>
          </w:p>
          <w:p w:rsidR="004148CA" w:rsidRPr="00F84D5D" w:rsidRDefault="004148CA" w:rsidP="00416AC8">
            <w:pPr>
              <w:pStyle w:val="Default"/>
              <w:jc w:val="both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148CA" w:rsidRPr="00A46F1C" w:rsidRDefault="004148CA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148CA" w:rsidRPr="00A46F1C" w:rsidRDefault="004148CA" w:rsidP="00FB2A7B">
            <w:pPr>
              <w:jc w:val="center"/>
            </w:pPr>
          </w:p>
        </w:tc>
      </w:tr>
      <w:tr w:rsidR="00416AC8" w:rsidRPr="00A46F1C" w:rsidTr="000152A1">
        <w:tblPrEx>
          <w:tblLook w:val="01E0" w:firstRow="1" w:lastRow="1" w:firstColumn="1" w:lastColumn="1" w:noHBand="0" w:noVBand="0"/>
        </w:tblPrEx>
        <w:trPr>
          <w:trHeight w:val="429"/>
        </w:trPr>
        <w:tc>
          <w:tcPr>
            <w:tcW w:w="495" w:type="dxa"/>
            <w:shd w:val="clear" w:color="auto" w:fill="auto"/>
          </w:tcPr>
          <w:p w:rsidR="00416AC8" w:rsidRPr="00A46F1C" w:rsidRDefault="00416AC8" w:rsidP="00FB2A7B">
            <w:pPr>
              <w:ind w:left="180"/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416AC8" w:rsidRPr="00F84D5D" w:rsidRDefault="00416AC8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6AC8" w:rsidRPr="00A46F1C" w:rsidRDefault="00416AC8" w:rsidP="00FB2A7B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16AC8" w:rsidRPr="00A46F1C" w:rsidRDefault="00416AC8" w:rsidP="00FB2A7B">
            <w:pPr>
              <w:jc w:val="center"/>
            </w:pPr>
          </w:p>
        </w:tc>
      </w:tr>
      <w:tr w:rsidR="00416AC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16AC8" w:rsidRPr="00A46F1C" w:rsidRDefault="00416AC8" w:rsidP="00FB2A7B">
            <w:pPr>
              <w:numPr>
                <w:ilvl w:val="0"/>
                <w:numId w:val="10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416AC8" w:rsidRPr="00F84D5D" w:rsidRDefault="00416AC8" w:rsidP="00416AC8">
            <w:pPr>
              <w:tabs>
                <w:tab w:val="num" w:pos="709"/>
              </w:tabs>
            </w:pPr>
            <w:r w:rsidRPr="00F84D5D">
              <w:t>Утверждение графика ликвидации академической задолженности</w:t>
            </w:r>
          </w:p>
        </w:tc>
        <w:tc>
          <w:tcPr>
            <w:tcW w:w="1701" w:type="dxa"/>
            <w:shd w:val="clear" w:color="auto" w:fill="auto"/>
          </w:tcPr>
          <w:p w:rsidR="00416AC8" w:rsidRPr="00A46F1C" w:rsidRDefault="00416AC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16AC8" w:rsidRPr="00A46F1C" w:rsidRDefault="00416AC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numPr>
                <w:ilvl w:val="0"/>
                <w:numId w:val="10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352218" w:rsidRPr="00F84D5D" w:rsidRDefault="00914750" w:rsidP="009D6C18">
            <w:pPr>
              <w:pStyle w:val="Default"/>
            </w:pPr>
            <w:r w:rsidRPr="00914750">
              <w:rPr>
                <w:rFonts w:eastAsia="Times New Roman"/>
                <w:color w:val="auto"/>
                <w:szCs w:val="28"/>
                <w:lang w:eastAsia="ru-RU"/>
              </w:rPr>
              <w:t>Об итогах проведения входного контроля по общеобразовательным дисциплинам для студентов 1 курса.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numPr>
                <w:ilvl w:val="0"/>
                <w:numId w:val="10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352218" w:rsidRPr="00F84D5D" w:rsidRDefault="00352218" w:rsidP="00FB2A7B">
            <w:pPr>
              <w:tabs>
                <w:tab w:val="num" w:pos="720"/>
              </w:tabs>
              <w:jc w:val="both"/>
            </w:pPr>
            <w:r w:rsidRPr="00F84D5D">
              <w:t>Успеваемость и посещаемость занятий студентами отделения очной формы обучения.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numPr>
                <w:ilvl w:val="0"/>
                <w:numId w:val="10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352218" w:rsidRPr="00F84D5D" w:rsidRDefault="00352218" w:rsidP="00352218">
            <w:pPr>
              <w:tabs>
                <w:tab w:val="num" w:pos="720"/>
              </w:tabs>
              <w:jc w:val="both"/>
            </w:pPr>
            <w:r w:rsidRPr="00F84D5D">
              <w:t>Работа</w:t>
            </w:r>
            <w:r w:rsidR="00931F9D">
              <w:t xml:space="preserve"> с отстающими студентами.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/>
        </w:tc>
        <w:tc>
          <w:tcPr>
            <w:tcW w:w="11146" w:type="dxa"/>
            <w:shd w:val="clear" w:color="auto" w:fill="auto"/>
            <w:vAlign w:val="center"/>
          </w:tcPr>
          <w:p w:rsidR="00352218" w:rsidRPr="00F84D5D" w:rsidRDefault="00352218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4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  <w: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r>
              <w:t>1.</w:t>
            </w:r>
          </w:p>
        </w:tc>
        <w:tc>
          <w:tcPr>
            <w:tcW w:w="11146" w:type="dxa"/>
            <w:shd w:val="clear" w:color="auto" w:fill="auto"/>
          </w:tcPr>
          <w:p w:rsidR="00352218" w:rsidRPr="00F84D5D" w:rsidRDefault="00352218" w:rsidP="00914750">
            <w:pPr>
              <w:rPr>
                <w:b/>
              </w:rPr>
            </w:pPr>
            <w:r w:rsidRPr="00F84D5D">
              <w:t>Рассмотрение и одобрение экзаменационных билетов</w:t>
            </w:r>
            <w:proofErr w:type="gramStart"/>
            <w:r w:rsidRPr="00F84D5D">
              <w:t xml:space="preserve"> </w:t>
            </w:r>
            <w:r w:rsidR="00914750">
              <w:t>,</w:t>
            </w:r>
            <w:proofErr w:type="gramEnd"/>
            <w:r w:rsidRPr="00F84D5D">
              <w:t xml:space="preserve"> вопросов к зачетам</w:t>
            </w:r>
            <w:r w:rsidR="00914750">
              <w:t>, семестровых контрольных работ по</w:t>
            </w:r>
            <w:r w:rsidRPr="00F84D5D">
              <w:t xml:space="preserve">  </w:t>
            </w:r>
            <w:r w:rsidR="00914750" w:rsidRPr="00415357">
              <w:rPr>
                <w:sz w:val="28"/>
                <w:szCs w:val="28"/>
              </w:rPr>
              <w:t>общеобразовательны</w:t>
            </w:r>
            <w:r w:rsidR="00914750">
              <w:rPr>
                <w:sz w:val="28"/>
                <w:szCs w:val="28"/>
              </w:rPr>
              <w:t>м</w:t>
            </w:r>
            <w:r w:rsidR="00914750" w:rsidRPr="00415357">
              <w:rPr>
                <w:sz w:val="28"/>
                <w:szCs w:val="28"/>
              </w:rPr>
              <w:t>, ЕН и ОГСЭ дисциплин</w:t>
            </w:r>
            <w:r w:rsidR="00914750">
              <w:rPr>
                <w:sz w:val="28"/>
                <w:szCs w:val="28"/>
              </w:rPr>
              <w:t>ам</w:t>
            </w:r>
            <w:r w:rsidR="00914750" w:rsidRPr="00914750">
              <w:t>,</w:t>
            </w:r>
            <w:r w:rsidRPr="00914750">
              <w:t xml:space="preserve"> которые</w:t>
            </w:r>
            <w:r w:rsidRPr="00F84D5D">
              <w:t xml:space="preserve"> выносятся на зимнюю сессию.</w:t>
            </w:r>
            <w:r w:rsidR="00B822B9" w:rsidRPr="00F84D5D">
              <w:t xml:space="preserve"> Корректировка контрольно-оценочных средств</w:t>
            </w:r>
            <w:proofErr w:type="gramStart"/>
            <w:r w:rsidR="00B822B9" w:rsidRPr="00F84D5D">
              <w:t xml:space="preserve"> </w:t>
            </w:r>
            <w:r w:rsidR="00914750"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Default="00B822B9" w:rsidP="00FB2A7B">
            <w:r>
              <w:t>2</w:t>
            </w:r>
            <w:r w:rsidR="00352218">
              <w:t>.</w:t>
            </w:r>
          </w:p>
        </w:tc>
        <w:tc>
          <w:tcPr>
            <w:tcW w:w="11146" w:type="dxa"/>
            <w:shd w:val="clear" w:color="auto" w:fill="auto"/>
          </w:tcPr>
          <w:p w:rsidR="00352218" w:rsidRPr="00F84D5D" w:rsidRDefault="00392C8F">
            <w:pPr>
              <w:pStyle w:val="Default"/>
            </w:pPr>
            <w:r w:rsidRPr="00A46F1C">
              <w:t xml:space="preserve">Об успеваемости и посещаемости занятий студентами отделения </w:t>
            </w:r>
            <w:r>
              <w:t>очной формы обучения</w:t>
            </w:r>
            <w:r w:rsidRPr="00A46F1C">
              <w:t>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12EBB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12EBB" w:rsidRDefault="00B822B9" w:rsidP="00FB2A7B">
            <w:r>
              <w:t>3</w:t>
            </w:r>
            <w:r w:rsidR="00312EBB">
              <w:t>.</w:t>
            </w:r>
          </w:p>
        </w:tc>
        <w:tc>
          <w:tcPr>
            <w:tcW w:w="11146" w:type="dxa"/>
            <w:shd w:val="clear" w:color="auto" w:fill="auto"/>
          </w:tcPr>
          <w:p w:rsidR="009D6C18" w:rsidRDefault="003E7EFD" w:rsidP="009D6C18">
            <w:r w:rsidRPr="00F84D5D">
              <w:t>Подготовка рекламных материалов (буклеты, презентация, баннеры) о специальности</w:t>
            </w:r>
            <w:r w:rsidR="009D6C18">
              <w:t>:</w:t>
            </w:r>
          </w:p>
          <w:p w:rsidR="009D6C18" w:rsidRPr="009D6C18" w:rsidRDefault="00FB69EA" w:rsidP="009D6C18">
            <w:pPr>
              <w:rPr>
                <w:rFonts w:eastAsia="Calibri"/>
                <w:lang w:eastAsia="en-US"/>
              </w:rPr>
            </w:pPr>
            <w:hyperlink r:id="rId9" w:history="1">
              <w:r w:rsidR="009D6C18" w:rsidRPr="009D6C18">
                <w:rPr>
                  <w:rFonts w:eastAsia="Calibri"/>
                  <w:lang w:eastAsia="en-US"/>
                </w:rPr>
                <w:t>38.02.01 Экономика и бухгалтерский учет (по отраслям)</w:t>
              </w:r>
            </w:hyperlink>
            <w:r w:rsidR="009D6C18">
              <w:rPr>
                <w:rFonts w:eastAsia="Calibri"/>
                <w:lang w:eastAsia="en-US"/>
              </w:rPr>
              <w:t xml:space="preserve">, </w:t>
            </w:r>
            <w:hyperlink r:id="rId10" w:history="1">
              <w:r w:rsidR="009D6C18" w:rsidRPr="009D6C18">
                <w:rPr>
                  <w:rFonts w:eastAsia="Calibri"/>
                  <w:lang w:eastAsia="en-US"/>
                </w:rPr>
                <w:t>38.02.03 Операционная деятельность в логистике</w:t>
              </w:r>
            </w:hyperlink>
            <w:r w:rsidR="009D6C18">
              <w:rPr>
                <w:rFonts w:eastAsia="Calibri"/>
                <w:b/>
                <w:lang w:eastAsia="en-US"/>
              </w:rPr>
              <w:t xml:space="preserve">, </w:t>
            </w:r>
            <w:r w:rsidR="009D6C18">
              <w:rPr>
                <w:rFonts w:eastAsia="Calibri"/>
                <w:lang w:eastAsia="en-US"/>
              </w:rPr>
              <w:t xml:space="preserve">38. 02.07 Банковское дело, </w:t>
            </w:r>
            <w:r w:rsidR="00164FD5">
              <w:rPr>
                <w:rFonts w:eastAsia="Calibri"/>
                <w:lang w:eastAsia="en-US"/>
              </w:rPr>
              <w:t>38.</w:t>
            </w:r>
            <w:r w:rsidR="009D6C18" w:rsidRPr="009D6C18">
              <w:rPr>
                <w:rFonts w:eastAsia="Calibri"/>
                <w:lang w:eastAsia="en-US"/>
              </w:rPr>
              <w:t>02.08 Торговое дело</w:t>
            </w:r>
            <w:r w:rsidR="00E21FFC">
              <w:rPr>
                <w:rFonts w:eastAsia="Calibri"/>
                <w:lang w:eastAsia="en-US"/>
              </w:rPr>
              <w:t>.</w:t>
            </w:r>
            <w:r w:rsidR="009D6C18" w:rsidRPr="009D6C18">
              <w:rPr>
                <w:rFonts w:eastAsia="Calibri"/>
                <w:lang w:eastAsia="en-US"/>
              </w:rPr>
              <w:t xml:space="preserve">   </w:t>
            </w:r>
          </w:p>
          <w:p w:rsidR="00312EBB" w:rsidRPr="00F84D5D" w:rsidRDefault="00B822B9" w:rsidP="009D6C18">
            <w:pPr>
              <w:pStyle w:val="Default"/>
            </w:pPr>
            <w:r>
              <w:t>Профориентационная деятельность.</w:t>
            </w:r>
          </w:p>
        </w:tc>
        <w:tc>
          <w:tcPr>
            <w:tcW w:w="1701" w:type="dxa"/>
            <w:shd w:val="clear" w:color="auto" w:fill="auto"/>
          </w:tcPr>
          <w:p w:rsidR="00312EBB" w:rsidRPr="00A46F1C" w:rsidRDefault="00312EBB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12EBB" w:rsidRPr="00A46F1C" w:rsidRDefault="00312EBB" w:rsidP="00FB2A7B"/>
        </w:tc>
      </w:tr>
      <w:tr w:rsidR="00705F75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705F75" w:rsidRDefault="00705F75" w:rsidP="00FB2A7B">
            <w:r>
              <w:t>4.</w:t>
            </w:r>
          </w:p>
        </w:tc>
        <w:tc>
          <w:tcPr>
            <w:tcW w:w="11146" w:type="dxa"/>
            <w:shd w:val="clear" w:color="auto" w:fill="auto"/>
          </w:tcPr>
          <w:p w:rsidR="00705F75" w:rsidRPr="00705F75" w:rsidRDefault="00705F75" w:rsidP="009D6C18">
            <w:r w:rsidRPr="00705F75">
              <w:rPr>
                <w:color w:val="1A1A1A"/>
                <w:shd w:val="clear" w:color="auto" w:fill="FFFFFF"/>
              </w:rPr>
              <w:t>Проведение недели цикловой комиссии (Дни науки) посвященной «Дню бухгалтера»</w:t>
            </w:r>
          </w:p>
        </w:tc>
        <w:tc>
          <w:tcPr>
            <w:tcW w:w="1701" w:type="dxa"/>
            <w:shd w:val="clear" w:color="auto" w:fill="auto"/>
          </w:tcPr>
          <w:p w:rsidR="00705F75" w:rsidRPr="00A46F1C" w:rsidRDefault="00705F7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05F75" w:rsidRPr="00A46F1C" w:rsidRDefault="00705F75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ind w:left="-94"/>
              <w:jc w:val="center"/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352218" w:rsidRPr="00F84D5D" w:rsidRDefault="00352218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5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  <w:proofErr w:type="spellStart"/>
            <w:r>
              <w:rPr>
                <w:lang w:val="uk-UA"/>
              </w:rPr>
              <w:t>декабрь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CB4241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CB4241" w:rsidRPr="00A46F1C" w:rsidRDefault="00690F4B" w:rsidP="00FB2A7B">
            <w:pPr>
              <w:ind w:left="-94"/>
              <w:jc w:val="center"/>
            </w:pPr>
            <w:r>
              <w:t>1.</w:t>
            </w:r>
          </w:p>
        </w:tc>
        <w:tc>
          <w:tcPr>
            <w:tcW w:w="11146" w:type="dxa"/>
            <w:shd w:val="clear" w:color="auto" w:fill="auto"/>
            <w:vAlign w:val="center"/>
          </w:tcPr>
          <w:p w:rsidR="00CB4241" w:rsidRPr="00F84D5D" w:rsidRDefault="00392C8F" w:rsidP="00CB4241">
            <w:r>
              <w:t>О рассмотрении и</w:t>
            </w:r>
            <w:r w:rsidRPr="00A46F1C">
              <w:t xml:space="preserve"> </w:t>
            </w:r>
            <w:r>
              <w:t>одобрении рабочих программ учебных дисциплин</w:t>
            </w:r>
            <w:r w:rsidRPr="00A46F1C">
              <w:t xml:space="preserve"> на </w:t>
            </w:r>
            <w:r w:rsidRPr="00612B56">
              <w:rPr>
                <w:sz w:val="28"/>
                <w:szCs w:val="28"/>
              </w:rPr>
              <w:t>II</w:t>
            </w:r>
            <w:r>
              <w:t xml:space="preserve"> семестр </w:t>
            </w:r>
            <w:r w:rsidRPr="00A46F1C">
              <w:t>20</w:t>
            </w:r>
            <w:r w:rsidR="000C5147">
              <w:t>25-2026</w:t>
            </w:r>
            <w:r>
              <w:t xml:space="preserve">  </w:t>
            </w:r>
            <w:r w:rsidRPr="00A46F1C">
              <w:t>учебн</w:t>
            </w:r>
            <w:r>
              <w:t>ого</w:t>
            </w:r>
            <w:r w:rsidRPr="00A46F1C">
              <w:t xml:space="preserve"> год</w:t>
            </w:r>
            <w:r>
              <w:t>а.</w:t>
            </w:r>
          </w:p>
        </w:tc>
        <w:tc>
          <w:tcPr>
            <w:tcW w:w="1701" w:type="dxa"/>
            <w:shd w:val="clear" w:color="auto" w:fill="auto"/>
          </w:tcPr>
          <w:p w:rsidR="00CB4241" w:rsidRDefault="00CB4241" w:rsidP="00FB2A7B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B4241" w:rsidRPr="00A46F1C" w:rsidRDefault="00CB4241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CB4241" w:rsidP="00FB2A7B">
            <w:r>
              <w:t>2</w:t>
            </w:r>
            <w:r w:rsidR="00352218">
              <w:t>.</w:t>
            </w:r>
          </w:p>
        </w:tc>
        <w:tc>
          <w:tcPr>
            <w:tcW w:w="11146" w:type="dxa"/>
            <w:shd w:val="clear" w:color="auto" w:fill="auto"/>
          </w:tcPr>
          <w:p w:rsidR="00352218" w:rsidRPr="00F84D5D" w:rsidRDefault="00392C8F" w:rsidP="00E21FFC">
            <w:pPr>
              <w:jc w:val="both"/>
            </w:pPr>
            <w:r>
              <w:t>О р</w:t>
            </w:r>
            <w:r w:rsidRPr="00AD6538">
              <w:t>ассмотрени</w:t>
            </w:r>
            <w:r>
              <w:t>и</w:t>
            </w:r>
            <w:r w:rsidRPr="00AD6538">
              <w:t xml:space="preserve"> и </w:t>
            </w:r>
            <w:r>
              <w:t>утверждении методических рекомендаций по выполнению практических заданий в рамках дистанционного обучения.</w:t>
            </w:r>
          </w:p>
        </w:tc>
        <w:tc>
          <w:tcPr>
            <w:tcW w:w="1701" w:type="dxa"/>
            <w:shd w:val="clear" w:color="auto" w:fill="auto"/>
          </w:tcPr>
          <w:p w:rsidR="00352218" w:rsidRPr="00C91F59" w:rsidRDefault="00352218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52218" w:rsidRPr="00C91F59" w:rsidRDefault="00352218" w:rsidP="00FB2A7B">
            <w:pPr>
              <w:rPr>
                <w:color w:val="FF0000"/>
              </w:rPr>
            </w:pPr>
          </w:p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495" w:type="dxa"/>
            <w:shd w:val="clear" w:color="auto" w:fill="auto"/>
          </w:tcPr>
          <w:p w:rsidR="00352218" w:rsidRPr="00A46F1C" w:rsidRDefault="00CB4241" w:rsidP="00FB2A7B">
            <w:pPr>
              <w:ind w:left="-94"/>
              <w:jc w:val="center"/>
            </w:pPr>
            <w:r>
              <w:t>3</w:t>
            </w:r>
            <w:r w:rsidR="00352218">
              <w:t>.</w:t>
            </w:r>
          </w:p>
        </w:tc>
        <w:tc>
          <w:tcPr>
            <w:tcW w:w="11146" w:type="dxa"/>
            <w:shd w:val="clear" w:color="auto" w:fill="auto"/>
          </w:tcPr>
          <w:p w:rsidR="00352218" w:rsidRPr="00F84D5D" w:rsidRDefault="00CB4241" w:rsidP="00690F4B">
            <w:pPr>
              <w:pStyle w:val="Default"/>
              <w:jc w:val="both"/>
            </w:pPr>
            <w:r w:rsidRPr="00F84D5D">
              <w:t>Модернизация кабинет</w:t>
            </w:r>
            <w:r w:rsidR="00E21FFC">
              <w:t>ов</w:t>
            </w:r>
            <w:r w:rsidRPr="00F84D5D">
              <w:t xml:space="preserve"> и лаборатори</w:t>
            </w:r>
            <w:r w:rsidR="00E21FFC">
              <w:t>й</w:t>
            </w:r>
            <w:r w:rsidRPr="00F84D5D">
              <w:t>, расширение локальной сети, установка новых программ</w:t>
            </w:r>
            <w:r w:rsidR="00690F4B">
              <w:t>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495" w:type="dxa"/>
            <w:shd w:val="clear" w:color="auto" w:fill="auto"/>
          </w:tcPr>
          <w:p w:rsidR="00352218" w:rsidRPr="00A46F1C" w:rsidRDefault="00CB4241" w:rsidP="00FB2A7B">
            <w:pPr>
              <w:ind w:left="-94"/>
              <w:jc w:val="center"/>
            </w:pPr>
            <w:r>
              <w:t>4</w:t>
            </w:r>
            <w:r w:rsidR="00352218">
              <w:t>.</w:t>
            </w:r>
          </w:p>
        </w:tc>
        <w:tc>
          <w:tcPr>
            <w:tcW w:w="11146" w:type="dxa"/>
            <w:shd w:val="clear" w:color="auto" w:fill="auto"/>
          </w:tcPr>
          <w:p w:rsidR="00352218" w:rsidRPr="00F84D5D" w:rsidRDefault="00D049B1" w:rsidP="00D049B1">
            <w:pPr>
              <w:jc w:val="both"/>
            </w:pPr>
            <w:r>
              <w:t>Качество знаний студентов. В</w:t>
            </w:r>
            <w:r w:rsidR="00352218" w:rsidRPr="00F84D5D">
              <w:t>недрени</w:t>
            </w:r>
            <w:r>
              <w:t>е</w:t>
            </w:r>
            <w:r w:rsidR="00352218" w:rsidRPr="00F84D5D">
              <w:t xml:space="preserve"> образовательных инновационных, современных педагогических и информационно-коммуникационных технологий.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rPr>
          <w:trHeight w:val="456"/>
        </w:trPr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ind w:left="180"/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352218" w:rsidRPr="00F84D5D" w:rsidRDefault="004148CA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Второе полугодие</w:t>
            </w:r>
          </w:p>
        </w:tc>
        <w:tc>
          <w:tcPr>
            <w:tcW w:w="1701" w:type="dxa"/>
            <w:shd w:val="clear" w:color="auto" w:fill="auto"/>
          </w:tcPr>
          <w:p w:rsidR="00352218" w:rsidRPr="00C91F59" w:rsidRDefault="00352218" w:rsidP="00FB2A7B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ind w:left="180"/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352218" w:rsidRPr="00F84D5D" w:rsidRDefault="00352218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6</w:t>
            </w:r>
          </w:p>
        </w:tc>
        <w:tc>
          <w:tcPr>
            <w:tcW w:w="1701" w:type="dxa"/>
            <w:shd w:val="clear" w:color="auto" w:fill="auto"/>
          </w:tcPr>
          <w:p w:rsidR="00352218" w:rsidRPr="00C91F59" w:rsidRDefault="00352218" w:rsidP="00FB2A7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январь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352218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52218" w:rsidRPr="00A46F1C" w:rsidRDefault="00352218" w:rsidP="00FB2A7B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352218" w:rsidRPr="00F84D5D" w:rsidRDefault="00392C8F" w:rsidP="00FB2A7B">
            <w:pPr>
              <w:jc w:val="both"/>
            </w:pPr>
            <w:r w:rsidRPr="00CA2CAA">
              <w:t>О взаимопосещении занятий преподавателями</w:t>
            </w:r>
            <w:r>
              <w:t xml:space="preserve"> и</w:t>
            </w:r>
            <w:r w:rsidRPr="00CA2CAA">
              <w:t xml:space="preserve"> председателем цикловой комиссии в І семестре </w:t>
            </w:r>
            <w:r w:rsidRPr="00A46F1C">
              <w:t>20</w:t>
            </w:r>
            <w:r w:rsidR="000C5147">
              <w:t>25-2026</w:t>
            </w:r>
            <w:r>
              <w:t xml:space="preserve"> </w:t>
            </w:r>
            <w:r w:rsidRPr="00CA2CAA">
              <w:t>учебного года.</w:t>
            </w:r>
          </w:p>
        </w:tc>
        <w:tc>
          <w:tcPr>
            <w:tcW w:w="1701" w:type="dxa"/>
            <w:shd w:val="clear" w:color="auto" w:fill="auto"/>
          </w:tcPr>
          <w:p w:rsidR="00352218" w:rsidRPr="00A46F1C" w:rsidRDefault="00352218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52218" w:rsidRPr="00A46F1C" w:rsidRDefault="00352218" w:rsidP="00FB2A7B"/>
        </w:tc>
      </w:tr>
      <w:tr w:rsidR="004148CA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148CA" w:rsidRPr="00A46F1C" w:rsidRDefault="004148CA" w:rsidP="00FB2A7B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4148CA" w:rsidRPr="00482821" w:rsidRDefault="004148CA" w:rsidP="000C5147">
            <w:pPr>
              <w:rPr>
                <w:rFonts w:eastAsia="Calibri"/>
                <w:lang w:eastAsia="en-US"/>
              </w:rPr>
            </w:pPr>
            <w:r w:rsidRPr="00F84D5D">
              <w:t>Итог</w:t>
            </w:r>
            <w:r w:rsidR="00312EBB" w:rsidRPr="00F84D5D">
              <w:t>и</w:t>
            </w:r>
            <w:r w:rsidRPr="00F84D5D">
              <w:t xml:space="preserve"> зимней </w:t>
            </w:r>
            <w:proofErr w:type="gramStart"/>
            <w:r w:rsidRPr="00F84D5D">
              <w:t xml:space="preserve">сессии студентов очной формы обучения </w:t>
            </w:r>
            <w:r w:rsidR="00312EBB" w:rsidRPr="00F84D5D">
              <w:t>специальности</w:t>
            </w:r>
            <w:proofErr w:type="gramEnd"/>
            <w:r w:rsidR="00312EBB" w:rsidRPr="00F84D5D">
              <w:t xml:space="preserve"> </w:t>
            </w:r>
            <w:hyperlink r:id="rId11" w:history="1">
              <w:r w:rsidR="00482821" w:rsidRPr="009D6C18">
                <w:rPr>
                  <w:rFonts w:eastAsia="Calibri"/>
                  <w:lang w:eastAsia="en-US"/>
                </w:rPr>
                <w:t>38.02.01 Экономика и бухгалтерский учет (по отраслям)</w:t>
              </w:r>
            </w:hyperlink>
            <w:r w:rsidR="00482821">
              <w:rPr>
                <w:rFonts w:eastAsia="Calibri"/>
                <w:lang w:eastAsia="en-US"/>
              </w:rPr>
              <w:t xml:space="preserve">, </w:t>
            </w:r>
            <w:hyperlink r:id="rId12" w:history="1">
              <w:r w:rsidR="00482821" w:rsidRPr="009D6C18">
                <w:rPr>
                  <w:rFonts w:eastAsia="Calibri"/>
                  <w:lang w:eastAsia="en-US"/>
                </w:rPr>
                <w:t>38.02.03 Операционная деятельность в логистике</w:t>
              </w:r>
            </w:hyperlink>
            <w:r w:rsidR="00482821">
              <w:rPr>
                <w:rFonts w:eastAsia="Calibri"/>
                <w:lang w:eastAsia="en-US"/>
              </w:rPr>
              <w:t xml:space="preserve">, 38. 02.07 Банковское дело, </w:t>
            </w:r>
            <w:r w:rsidR="00482821" w:rsidRPr="009D6C18">
              <w:rPr>
                <w:rFonts w:eastAsia="Calibri"/>
                <w:lang w:eastAsia="en-US"/>
              </w:rPr>
              <w:t>38. 02.08 Торговое дело</w:t>
            </w:r>
            <w:r w:rsidR="00482821">
              <w:rPr>
                <w:rFonts w:eastAsia="Calibri"/>
                <w:lang w:eastAsia="en-US"/>
              </w:rPr>
              <w:t>.</w:t>
            </w:r>
            <w:r w:rsidR="00482821" w:rsidRPr="009D6C18">
              <w:rPr>
                <w:rFonts w:eastAsia="Calibri"/>
                <w:lang w:eastAsia="en-US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4148CA" w:rsidRPr="00A46F1C" w:rsidRDefault="004148CA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148CA" w:rsidRPr="00A46F1C" w:rsidRDefault="004148CA" w:rsidP="00FB2A7B"/>
        </w:tc>
      </w:tr>
      <w:tr w:rsidR="004148CA" w:rsidRPr="00A46F1C" w:rsidTr="000152A1">
        <w:tblPrEx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495" w:type="dxa"/>
            <w:shd w:val="clear" w:color="auto" w:fill="auto"/>
          </w:tcPr>
          <w:p w:rsidR="004148CA" w:rsidRPr="00A46F1C" w:rsidRDefault="004148CA" w:rsidP="00FB2A7B">
            <w:pPr>
              <w:numPr>
                <w:ilvl w:val="0"/>
                <w:numId w:val="7"/>
              </w:numPr>
              <w:ind w:left="357" w:hanging="357"/>
            </w:pPr>
          </w:p>
        </w:tc>
        <w:tc>
          <w:tcPr>
            <w:tcW w:w="11146" w:type="dxa"/>
            <w:shd w:val="clear" w:color="auto" w:fill="auto"/>
          </w:tcPr>
          <w:p w:rsidR="004148CA" w:rsidRPr="00F84D5D" w:rsidRDefault="004148CA" w:rsidP="00D049B1">
            <w:pPr>
              <w:jc w:val="both"/>
            </w:pPr>
            <w:r w:rsidRPr="00F84D5D">
              <w:t xml:space="preserve">Отчет  проделанной работы </w:t>
            </w:r>
            <w:r w:rsidR="00D049B1">
              <w:t xml:space="preserve">за </w:t>
            </w:r>
            <w:r w:rsidRPr="00F84D5D">
              <w:t>1 полугоди</w:t>
            </w:r>
            <w:r w:rsidR="00D049B1">
              <w:t>е</w:t>
            </w:r>
            <w:r w:rsidR="000C5147">
              <w:t xml:space="preserve"> 2025-2026</w:t>
            </w:r>
            <w:r w:rsidRPr="00F84D5D">
              <w:t xml:space="preserve"> учебного года.</w:t>
            </w:r>
          </w:p>
        </w:tc>
        <w:tc>
          <w:tcPr>
            <w:tcW w:w="1701" w:type="dxa"/>
            <w:shd w:val="clear" w:color="auto" w:fill="auto"/>
          </w:tcPr>
          <w:p w:rsidR="004148CA" w:rsidRPr="00A46F1C" w:rsidRDefault="004148CA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148CA" w:rsidRPr="00A46F1C" w:rsidRDefault="004148CA" w:rsidP="00FB2A7B"/>
        </w:tc>
      </w:tr>
      <w:tr w:rsidR="004148CA" w:rsidRPr="00A46F1C" w:rsidTr="000152A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495" w:type="dxa"/>
            <w:shd w:val="clear" w:color="auto" w:fill="auto"/>
          </w:tcPr>
          <w:p w:rsidR="004148CA" w:rsidRPr="00A46F1C" w:rsidRDefault="004148CA" w:rsidP="00FB2A7B">
            <w:pPr>
              <w:ind w:left="180"/>
            </w:pPr>
          </w:p>
        </w:tc>
        <w:tc>
          <w:tcPr>
            <w:tcW w:w="11146" w:type="dxa"/>
            <w:shd w:val="clear" w:color="auto" w:fill="auto"/>
            <w:vAlign w:val="center"/>
          </w:tcPr>
          <w:p w:rsidR="004148CA" w:rsidRPr="00F84D5D" w:rsidRDefault="004148CA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7</w:t>
            </w:r>
          </w:p>
        </w:tc>
        <w:tc>
          <w:tcPr>
            <w:tcW w:w="1701" w:type="dxa"/>
            <w:shd w:val="clear" w:color="auto" w:fill="auto"/>
          </w:tcPr>
          <w:p w:rsidR="004148CA" w:rsidRPr="00C91F59" w:rsidRDefault="004148CA" w:rsidP="00FB2A7B">
            <w:pPr>
              <w:jc w:val="center"/>
              <w:rPr>
                <w:lang w:val="uk-UA"/>
              </w:rPr>
            </w:pPr>
            <w: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4148CA" w:rsidRPr="00A46F1C" w:rsidRDefault="004148CA" w:rsidP="00FB2A7B"/>
        </w:tc>
      </w:tr>
      <w:tr w:rsidR="004148CA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148CA" w:rsidRPr="00A46F1C" w:rsidRDefault="004148CA" w:rsidP="00FB2A7B">
            <w:r>
              <w:t>1.</w:t>
            </w:r>
          </w:p>
        </w:tc>
        <w:tc>
          <w:tcPr>
            <w:tcW w:w="11146" w:type="dxa"/>
            <w:shd w:val="clear" w:color="auto" w:fill="auto"/>
          </w:tcPr>
          <w:p w:rsidR="004148CA" w:rsidRPr="00F84D5D" w:rsidRDefault="00392C8F" w:rsidP="00D049B1">
            <w:pPr>
              <w:jc w:val="both"/>
            </w:pPr>
            <w:r w:rsidRPr="00693D1D">
              <w:t xml:space="preserve">О ходе профориентационной работы в школах и </w:t>
            </w:r>
            <w:r>
              <w:t>образовательных учреждениях города Москвы</w:t>
            </w:r>
            <w:r w:rsidRPr="00693D1D">
              <w:t>.</w:t>
            </w:r>
          </w:p>
        </w:tc>
        <w:tc>
          <w:tcPr>
            <w:tcW w:w="1701" w:type="dxa"/>
            <w:shd w:val="clear" w:color="auto" w:fill="auto"/>
          </w:tcPr>
          <w:p w:rsidR="004148CA" w:rsidRPr="00A46F1C" w:rsidRDefault="004148CA" w:rsidP="00FB2A7B">
            <w:pPr>
              <w:ind w:left="36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148CA" w:rsidRPr="00A46F1C" w:rsidRDefault="004148CA" w:rsidP="00FB2A7B">
            <w:pPr>
              <w:ind w:left="360"/>
            </w:pPr>
          </w:p>
        </w:tc>
      </w:tr>
      <w:tr w:rsidR="004148CA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148CA" w:rsidRPr="00A46F1C" w:rsidRDefault="004148CA" w:rsidP="00FB2A7B">
            <w:r>
              <w:t>2.</w:t>
            </w:r>
          </w:p>
        </w:tc>
        <w:tc>
          <w:tcPr>
            <w:tcW w:w="11146" w:type="dxa"/>
            <w:shd w:val="clear" w:color="auto" w:fill="auto"/>
          </w:tcPr>
          <w:p w:rsidR="004148CA" w:rsidRPr="00F84D5D" w:rsidRDefault="00392C8F" w:rsidP="00FB308E">
            <w:pPr>
              <w:pStyle w:val="Default"/>
              <w:jc w:val="both"/>
            </w:pPr>
            <w:r w:rsidRPr="00A46F1C">
              <w:t>О повышении эффективности самостоятельной работы студентов</w:t>
            </w:r>
            <w:r>
              <w:t>.</w:t>
            </w:r>
          </w:p>
        </w:tc>
        <w:tc>
          <w:tcPr>
            <w:tcW w:w="1701" w:type="dxa"/>
            <w:shd w:val="clear" w:color="auto" w:fill="auto"/>
          </w:tcPr>
          <w:p w:rsidR="004148CA" w:rsidRPr="00A46F1C" w:rsidRDefault="004148CA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148CA" w:rsidRPr="00A46F1C" w:rsidRDefault="004148CA" w:rsidP="00FB2A7B"/>
        </w:tc>
      </w:tr>
      <w:tr w:rsidR="00FB308E" w:rsidRPr="00A46F1C" w:rsidTr="000152A1">
        <w:tblPrEx>
          <w:tblLook w:val="01E0" w:firstRow="1" w:lastRow="1" w:firstColumn="1" w:lastColumn="1" w:noHBand="0" w:noVBand="0"/>
        </w:tblPrEx>
        <w:trPr>
          <w:trHeight w:val="539"/>
        </w:trPr>
        <w:tc>
          <w:tcPr>
            <w:tcW w:w="495" w:type="dxa"/>
            <w:shd w:val="clear" w:color="auto" w:fill="auto"/>
          </w:tcPr>
          <w:p w:rsidR="00FB308E" w:rsidRDefault="00FB308E" w:rsidP="00FB2A7B">
            <w:r>
              <w:t>3</w:t>
            </w:r>
          </w:p>
        </w:tc>
        <w:tc>
          <w:tcPr>
            <w:tcW w:w="11146" w:type="dxa"/>
            <w:shd w:val="clear" w:color="auto" w:fill="auto"/>
          </w:tcPr>
          <w:p w:rsidR="00FB308E" w:rsidRPr="00F84D5D" w:rsidRDefault="00FB308E" w:rsidP="00FB308E">
            <w:pPr>
              <w:pStyle w:val="Default"/>
              <w:jc w:val="both"/>
            </w:pPr>
            <w:r w:rsidRPr="00F84D5D">
              <w:t xml:space="preserve">Повышение квалификации преподавателей посредством активного участия в работе цикловой комиссии, педагогического </w:t>
            </w:r>
            <w:proofErr w:type="gramStart"/>
            <w:r w:rsidRPr="00F84D5D">
              <w:t>совета</w:t>
            </w:r>
            <w:proofErr w:type="gramEnd"/>
            <w:r w:rsidRPr="00F84D5D">
              <w:t xml:space="preserve"> ЧУ ПОО «СТОЛИЧНЫЙ БИЗНЕС КОЛЛЕДЖ»</w:t>
            </w:r>
          </w:p>
        </w:tc>
        <w:tc>
          <w:tcPr>
            <w:tcW w:w="1701" w:type="dxa"/>
            <w:shd w:val="clear" w:color="auto" w:fill="auto"/>
          </w:tcPr>
          <w:p w:rsidR="00FB308E" w:rsidRPr="00A46F1C" w:rsidRDefault="00FB308E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B308E" w:rsidRPr="00A46F1C" w:rsidRDefault="00FB308E" w:rsidP="00FB2A7B"/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495" w:type="dxa"/>
            <w:shd w:val="clear" w:color="auto" w:fill="auto"/>
          </w:tcPr>
          <w:p w:rsidR="003E7EFD" w:rsidRPr="00A46F1C" w:rsidRDefault="003E7EFD" w:rsidP="00FB2A7B"/>
        </w:tc>
        <w:tc>
          <w:tcPr>
            <w:tcW w:w="11146" w:type="dxa"/>
            <w:shd w:val="clear" w:color="auto" w:fill="auto"/>
            <w:vAlign w:val="center"/>
          </w:tcPr>
          <w:p w:rsidR="003E7EFD" w:rsidRPr="00F84D5D" w:rsidRDefault="003E7EFD" w:rsidP="00FB2A7B">
            <w:pPr>
              <w:jc w:val="center"/>
              <w:rPr>
                <w:b/>
              </w:rPr>
            </w:pPr>
            <w:r w:rsidRPr="00F84D5D">
              <w:rPr>
                <w:b/>
              </w:rPr>
              <w:t>Заседание № 8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lang w:val="uk-UA"/>
              </w:rPr>
            </w:pPr>
            <w:r>
              <w:t>март</w:t>
            </w:r>
          </w:p>
        </w:tc>
        <w:tc>
          <w:tcPr>
            <w:tcW w:w="1843" w:type="dxa"/>
            <w:shd w:val="clear" w:color="auto" w:fill="auto"/>
          </w:tcPr>
          <w:p w:rsidR="003E7EFD" w:rsidRPr="00A46F1C" w:rsidRDefault="003E7EFD" w:rsidP="00FB2A7B"/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r>
              <w:lastRenderedPageBreak/>
              <w:t>1.</w:t>
            </w:r>
          </w:p>
        </w:tc>
        <w:tc>
          <w:tcPr>
            <w:tcW w:w="11146" w:type="dxa"/>
            <w:shd w:val="clear" w:color="auto" w:fill="auto"/>
          </w:tcPr>
          <w:p w:rsidR="003E7EFD" w:rsidRPr="00F84D5D" w:rsidRDefault="003E7EFD" w:rsidP="00AB0ED0">
            <w:pPr>
              <w:jc w:val="both"/>
            </w:pPr>
            <w:r w:rsidRPr="00F84D5D">
              <w:t>Составление графика повышения квалификации преподавателей.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r>
              <w:t>2.</w:t>
            </w:r>
          </w:p>
        </w:tc>
        <w:tc>
          <w:tcPr>
            <w:tcW w:w="11146" w:type="dxa"/>
            <w:shd w:val="clear" w:color="auto" w:fill="auto"/>
          </w:tcPr>
          <w:p w:rsidR="003E7EFD" w:rsidRPr="00F84D5D" w:rsidRDefault="003E7EFD" w:rsidP="00D049B1">
            <w:pPr>
              <w:pStyle w:val="Default"/>
            </w:pPr>
            <w:r w:rsidRPr="00F84D5D">
              <w:t>Пополнение учебных кабинетов наглядными пособиями  (раздаточный материал, стенды, таблицы</w:t>
            </w:r>
            <w:r w:rsidR="00D049B1">
              <w:t>,</w:t>
            </w:r>
            <w:r w:rsidRPr="00F84D5D">
              <w:t xml:space="preserve"> схемы, иллюстрации</w:t>
            </w:r>
            <w:r w:rsidR="00D049B1">
              <w:t xml:space="preserve"> и т.д.</w:t>
            </w:r>
            <w:r w:rsidRPr="00F84D5D">
              <w:t>).</w:t>
            </w:r>
          </w:p>
        </w:tc>
        <w:tc>
          <w:tcPr>
            <w:tcW w:w="1701" w:type="dxa"/>
            <w:shd w:val="clear" w:color="auto" w:fill="auto"/>
          </w:tcPr>
          <w:p w:rsidR="003E7EFD" w:rsidRPr="00A46F1C" w:rsidRDefault="003E7EFD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EFD" w:rsidRPr="00A46F1C" w:rsidRDefault="003E7EFD" w:rsidP="00FB2A7B"/>
        </w:tc>
      </w:tr>
      <w:tr w:rsidR="005A070B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5A070B" w:rsidRDefault="005A070B" w:rsidP="00FB2A7B">
            <w:r>
              <w:t>3.</w:t>
            </w:r>
          </w:p>
        </w:tc>
        <w:tc>
          <w:tcPr>
            <w:tcW w:w="11146" w:type="dxa"/>
            <w:shd w:val="clear" w:color="auto" w:fill="auto"/>
          </w:tcPr>
          <w:p w:rsidR="005A070B" w:rsidRPr="00F84D5D" w:rsidRDefault="005A070B" w:rsidP="005A070B">
            <w:pPr>
              <w:pStyle w:val="Default"/>
            </w:pPr>
            <w:r>
              <w:t>Проведение открытых занятий</w:t>
            </w:r>
          </w:p>
        </w:tc>
        <w:tc>
          <w:tcPr>
            <w:tcW w:w="1701" w:type="dxa"/>
            <w:shd w:val="clear" w:color="auto" w:fill="auto"/>
          </w:tcPr>
          <w:p w:rsidR="005A070B" w:rsidRPr="00A46F1C" w:rsidRDefault="005A070B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5A070B" w:rsidRPr="00A46F1C" w:rsidRDefault="005A070B" w:rsidP="00FB2A7B"/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Default="005A070B" w:rsidP="00FB2A7B">
            <w:r>
              <w:t>4</w:t>
            </w:r>
            <w:r w:rsidR="003E7EFD">
              <w:t>.</w:t>
            </w:r>
          </w:p>
        </w:tc>
        <w:tc>
          <w:tcPr>
            <w:tcW w:w="11146" w:type="dxa"/>
            <w:shd w:val="clear" w:color="auto" w:fill="auto"/>
          </w:tcPr>
          <w:p w:rsidR="003E7EFD" w:rsidRPr="00F84D5D" w:rsidRDefault="00160104">
            <w:pPr>
              <w:pStyle w:val="Default"/>
            </w:pPr>
            <w:r w:rsidRPr="00693D1D">
              <w:t xml:space="preserve">О рассмотрении и принятии контролирующих тестов и задач по </w:t>
            </w:r>
            <w:r>
              <w:t>учебным дисциплинам для семестрового контроля.</w:t>
            </w:r>
          </w:p>
        </w:tc>
        <w:tc>
          <w:tcPr>
            <w:tcW w:w="1701" w:type="dxa"/>
            <w:shd w:val="clear" w:color="auto" w:fill="auto"/>
          </w:tcPr>
          <w:p w:rsidR="003E7EFD" w:rsidRPr="00A46F1C" w:rsidRDefault="003E7EFD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EFD" w:rsidRPr="00A46F1C" w:rsidRDefault="003E7EFD" w:rsidP="00FB2A7B"/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495" w:type="dxa"/>
            <w:shd w:val="clear" w:color="auto" w:fill="auto"/>
          </w:tcPr>
          <w:p w:rsidR="003E7EFD" w:rsidRPr="00A46F1C" w:rsidRDefault="003E7EFD" w:rsidP="00FB2A7B"/>
        </w:tc>
        <w:tc>
          <w:tcPr>
            <w:tcW w:w="11146" w:type="dxa"/>
            <w:shd w:val="clear" w:color="auto" w:fill="auto"/>
            <w:vAlign w:val="center"/>
          </w:tcPr>
          <w:p w:rsidR="003E7EFD" w:rsidRPr="00F84D5D" w:rsidRDefault="003E7EFD" w:rsidP="00FB2A7B">
            <w:pPr>
              <w:jc w:val="center"/>
              <w:rPr>
                <w:b/>
                <w:color w:val="FF0000"/>
              </w:rPr>
            </w:pPr>
            <w:r w:rsidRPr="00F84D5D">
              <w:rPr>
                <w:b/>
              </w:rPr>
              <w:t>Заседание № 9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lang w:val="uk-UA"/>
              </w:rPr>
            </w:pPr>
            <w: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rPr>
          <w:trHeight w:val="319"/>
        </w:trPr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r>
              <w:t>1.</w:t>
            </w:r>
          </w:p>
        </w:tc>
        <w:tc>
          <w:tcPr>
            <w:tcW w:w="11146" w:type="dxa"/>
            <w:shd w:val="clear" w:color="auto" w:fill="auto"/>
            <w:vAlign w:val="center"/>
          </w:tcPr>
          <w:p w:rsidR="003E7EFD" w:rsidRPr="000C5147" w:rsidRDefault="00384301" w:rsidP="00384301">
            <w:pPr>
              <w:rPr>
                <w:b/>
              </w:rPr>
            </w:pPr>
            <w:r w:rsidRPr="000C5147">
              <w:t>Рассмотрение и одобрение экзаменационных билетов</w:t>
            </w:r>
            <w:proofErr w:type="gramStart"/>
            <w:r w:rsidRPr="000C5147">
              <w:t xml:space="preserve"> ,</w:t>
            </w:r>
            <w:proofErr w:type="gramEnd"/>
            <w:r w:rsidRPr="000C5147">
              <w:t xml:space="preserve"> вопросов к зачетам, семестровых контрольных работ по  общеобразовательным, ЕН и ОГСЭ дисциплинам, которые выносятся на зимнюю сессию. Корректировка контрольно-оценочных средств</w:t>
            </w:r>
            <w:proofErr w:type="gramStart"/>
            <w:r w:rsidRPr="000C5147">
              <w:t xml:space="preserve"> .</w:t>
            </w:r>
            <w:proofErr w:type="gramEnd"/>
            <w:r w:rsidR="00313E0F" w:rsidRPr="000C5147">
              <w:t>Корректировка контрольно-оценочных средств по общепрофессиональным дисциплинам и профессиональным модулям</w:t>
            </w:r>
          </w:p>
        </w:tc>
        <w:tc>
          <w:tcPr>
            <w:tcW w:w="1701" w:type="dxa"/>
            <w:shd w:val="clear" w:color="auto" w:fill="auto"/>
          </w:tcPr>
          <w:p w:rsidR="003E7EFD" w:rsidRDefault="003E7EFD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3E7EFD">
            <w:r>
              <w:t>2.</w:t>
            </w:r>
          </w:p>
        </w:tc>
        <w:tc>
          <w:tcPr>
            <w:tcW w:w="11146" w:type="dxa"/>
            <w:shd w:val="clear" w:color="auto" w:fill="auto"/>
          </w:tcPr>
          <w:p w:rsidR="003E7EFD" w:rsidRPr="00F84D5D" w:rsidRDefault="00160104" w:rsidP="00313E0F">
            <w:pPr>
              <w:jc w:val="both"/>
            </w:pPr>
            <w:r w:rsidRPr="00693D1D">
              <w:t xml:space="preserve">О рассмотрении </w:t>
            </w:r>
            <w:r>
              <w:t xml:space="preserve">и одобрении рабочих программ и КТП </w:t>
            </w:r>
            <w:r w:rsidRPr="00693D1D">
              <w:t xml:space="preserve">по </w:t>
            </w:r>
            <w:r>
              <w:t xml:space="preserve">общеобразовательным дисциплинам, ЕН и ОГСЭ </w:t>
            </w:r>
            <w:r w:rsidRPr="00693D1D">
              <w:t xml:space="preserve">для студентов </w:t>
            </w:r>
            <w:r>
              <w:t xml:space="preserve">очной формы </w:t>
            </w:r>
            <w:r w:rsidRPr="00693D1D">
              <w:t>обучения.</w:t>
            </w:r>
          </w:p>
        </w:tc>
        <w:tc>
          <w:tcPr>
            <w:tcW w:w="1701" w:type="dxa"/>
            <w:shd w:val="clear" w:color="auto" w:fill="auto"/>
          </w:tcPr>
          <w:p w:rsidR="003E7EFD" w:rsidRPr="00A46F1C" w:rsidRDefault="003E7EFD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E7EFD" w:rsidRPr="00A46F1C" w:rsidRDefault="003E7EFD" w:rsidP="00FB2A7B"/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3E7EFD">
            <w:r>
              <w:t>3.</w:t>
            </w:r>
          </w:p>
        </w:tc>
        <w:tc>
          <w:tcPr>
            <w:tcW w:w="11146" w:type="dxa"/>
            <w:shd w:val="clear" w:color="auto" w:fill="auto"/>
          </w:tcPr>
          <w:p w:rsidR="00313E0F" w:rsidRPr="00F84D5D" w:rsidRDefault="00313E0F" w:rsidP="00313E0F">
            <w:pPr>
              <w:pStyle w:val="Default"/>
            </w:pPr>
            <w:r w:rsidRPr="00F84D5D">
              <w:t xml:space="preserve">Проведение Дней открытых дверей </w:t>
            </w:r>
            <w:proofErr w:type="gramStart"/>
            <w:r w:rsidRPr="00F84D5D">
              <w:t>для</w:t>
            </w:r>
            <w:proofErr w:type="gramEnd"/>
            <w:r w:rsidRPr="00F84D5D">
              <w:t xml:space="preserve"> обучающихся общеобразовательных</w:t>
            </w:r>
          </w:p>
          <w:p w:rsidR="003E7EFD" w:rsidRPr="00F84D5D" w:rsidRDefault="00313E0F" w:rsidP="00313E0F">
            <w:pPr>
              <w:jc w:val="both"/>
            </w:pPr>
            <w:r w:rsidRPr="00F84D5D">
              <w:t>организаций города Москвы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471E63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471E63" w:rsidRDefault="00471E63" w:rsidP="003E7EFD">
            <w:r>
              <w:t>4.</w:t>
            </w:r>
          </w:p>
        </w:tc>
        <w:tc>
          <w:tcPr>
            <w:tcW w:w="11146" w:type="dxa"/>
            <w:shd w:val="clear" w:color="auto" w:fill="auto"/>
          </w:tcPr>
          <w:p w:rsidR="00471E63" w:rsidRPr="00F84D5D" w:rsidRDefault="00160104" w:rsidP="00160104">
            <w:pPr>
              <w:jc w:val="both"/>
            </w:pPr>
            <w:r w:rsidRPr="00693D1D">
              <w:t>О прод</w:t>
            </w:r>
            <w:r>
              <w:t>еланной методической</w:t>
            </w:r>
            <w:r w:rsidRPr="00693D1D">
              <w:t xml:space="preserve"> работе (отчеты преподавателей цикловой комиссии).</w:t>
            </w:r>
            <w:r w:rsidRPr="00F84D5D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471E63" w:rsidRPr="00C91F59" w:rsidRDefault="00471E63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471E63" w:rsidRPr="00C91F59" w:rsidRDefault="00471E63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495" w:type="dxa"/>
            <w:shd w:val="clear" w:color="auto" w:fill="auto"/>
          </w:tcPr>
          <w:p w:rsidR="003E7EFD" w:rsidRPr="00A46F1C" w:rsidRDefault="003E7EFD" w:rsidP="00FB2A7B"/>
        </w:tc>
        <w:tc>
          <w:tcPr>
            <w:tcW w:w="11146" w:type="dxa"/>
            <w:shd w:val="clear" w:color="auto" w:fill="auto"/>
            <w:vAlign w:val="center"/>
          </w:tcPr>
          <w:p w:rsidR="003E7EFD" w:rsidRPr="00F84D5D" w:rsidRDefault="003E7EFD" w:rsidP="00FB2A7B">
            <w:pPr>
              <w:jc w:val="center"/>
              <w:rPr>
                <w:b/>
                <w:color w:val="FF0000"/>
              </w:rPr>
            </w:pPr>
            <w:r w:rsidRPr="00F84D5D">
              <w:rPr>
                <w:b/>
              </w:rPr>
              <w:t>Заседание № 10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lang w:val="uk-UA"/>
              </w:rPr>
            </w:pPr>
            <w:r>
              <w:t>май</w:t>
            </w: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pPr>
              <w:numPr>
                <w:ilvl w:val="0"/>
                <w:numId w:val="12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3E7EFD" w:rsidRPr="00F84D5D" w:rsidRDefault="00160104" w:rsidP="00312EBB">
            <w:pPr>
              <w:jc w:val="both"/>
            </w:pPr>
            <w:r w:rsidRPr="00693D1D">
              <w:t xml:space="preserve">О проделанной учебно-методической работе в </w:t>
            </w:r>
            <w:r w:rsidR="000C5147">
              <w:t xml:space="preserve">2025-2026 </w:t>
            </w:r>
            <w:r w:rsidRPr="00693D1D">
              <w:t>учебном году (отчеты преподавателей цикловой комиссии).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pPr>
              <w:numPr>
                <w:ilvl w:val="0"/>
                <w:numId w:val="12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3E7EFD" w:rsidRPr="00F84D5D" w:rsidRDefault="00313E0F" w:rsidP="00384301">
            <w:pPr>
              <w:jc w:val="both"/>
            </w:pPr>
            <w:r>
              <w:t>В</w:t>
            </w:r>
            <w:r w:rsidR="003E7EFD" w:rsidRPr="00F84D5D">
              <w:t>ыполнени</w:t>
            </w:r>
            <w:r w:rsidR="00384301">
              <w:t>е</w:t>
            </w:r>
            <w:r w:rsidR="003E7EFD" w:rsidRPr="00F84D5D">
              <w:t xml:space="preserve"> программ </w:t>
            </w:r>
            <w:r w:rsidR="00384301" w:rsidRPr="00415357">
              <w:rPr>
                <w:sz w:val="28"/>
                <w:szCs w:val="28"/>
              </w:rPr>
              <w:t>общеобразовательны</w:t>
            </w:r>
            <w:r w:rsidR="00384301">
              <w:rPr>
                <w:sz w:val="28"/>
                <w:szCs w:val="28"/>
              </w:rPr>
              <w:t>х</w:t>
            </w:r>
            <w:r w:rsidR="00384301" w:rsidRPr="00415357">
              <w:rPr>
                <w:sz w:val="28"/>
                <w:szCs w:val="28"/>
              </w:rPr>
              <w:t xml:space="preserve">, ЕН и ОГСЭ </w:t>
            </w:r>
            <w:r w:rsidR="00384301" w:rsidRPr="00F84D5D">
              <w:t xml:space="preserve"> </w:t>
            </w:r>
            <w:r w:rsidR="003E7EFD" w:rsidRPr="00F84D5D">
              <w:t>дисциплин в 202</w:t>
            </w:r>
            <w:r w:rsidR="000C5147">
              <w:t>5</w:t>
            </w:r>
            <w:r w:rsidR="003E7EFD" w:rsidRPr="00F84D5D">
              <w:t>-202</w:t>
            </w:r>
            <w:r w:rsidR="000C5147">
              <w:t>6</w:t>
            </w:r>
            <w:r w:rsidR="003E7EFD" w:rsidRPr="00F84D5D">
              <w:t xml:space="preserve"> учебном году.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pPr>
              <w:numPr>
                <w:ilvl w:val="0"/>
                <w:numId w:val="12"/>
              </w:numPr>
              <w:ind w:left="0"/>
            </w:pPr>
          </w:p>
        </w:tc>
        <w:tc>
          <w:tcPr>
            <w:tcW w:w="11146" w:type="dxa"/>
            <w:shd w:val="clear" w:color="auto" w:fill="auto"/>
          </w:tcPr>
          <w:p w:rsidR="003E7EFD" w:rsidRPr="00F84D5D" w:rsidRDefault="00471E63" w:rsidP="00471E63">
            <w:pPr>
              <w:jc w:val="both"/>
            </w:pPr>
            <w:r>
              <w:t>Р</w:t>
            </w:r>
            <w:r w:rsidR="003E7EFD" w:rsidRPr="00F84D5D">
              <w:t>ассмотрени</w:t>
            </w:r>
            <w:r>
              <w:t>е</w:t>
            </w:r>
            <w:r w:rsidR="003E7EFD" w:rsidRPr="00F84D5D">
              <w:t xml:space="preserve"> проекта отчета о работе цикловой комиссии за 202</w:t>
            </w:r>
            <w:r w:rsidR="000C5147">
              <w:t>5</w:t>
            </w:r>
            <w:r w:rsidR="003E7EFD" w:rsidRPr="00F84D5D">
              <w:t>-202</w:t>
            </w:r>
            <w:r w:rsidR="000C5147">
              <w:t>6</w:t>
            </w:r>
            <w:r w:rsidR="003E7EFD" w:rsidRPr="00F84D5D">
              <w:t xml:space="preserve"> учебный год.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/>
        </w:tc>
        <w:tc>
          <w:tcPr>
            <w:tcW w:w="11146" w:type="dxa"/>
            <w:shd w:val="clear" w:color="auto" w:fill="auto"/>
          </w:tcPr>
          <w:p w:rsidR="003E7EFD" w:rsidRPr="00F84D5D" w:rsidRDefault="003E7EFD" w:rsidP="00FB2A7B">
            <w:pPr>
              <w:jc w:val="center"/>
              <w:rPr>
                <w:color w:val="FF0000"/>
                <w:lang w:val="uk-UA"/>
              </w:rPr>
            </w:pPr>
            <w:r w:rsidRPr="00F84D5D">
              <w:rPr>
                <w:b/>
              </w:rPr>
              <w:t>Заседание № 11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3E7EFD" w:rsidP="00FB2A7B">
            <w:r>
              <w:t>1.</w:t>
            </w:r>
          </w:p>
        </w:tc>
        <w:tc>
          <w:tcPr>
            <w:tcW w:w="11146" w:type="dxa"/>
            <w:shd w:val="clear" w:color="auto" w:fill="auto"/>
          </w:tcPr>
          <w:p w:rsidR="003E7EFD" w:rsidRPr="00F84D5D" w:rsidRDefault="003E7EFD" w:rsidP="00967780">
            <w:pPr>
              <w:jc w:val="both"/>
            </w:pPr>
            <w:r w:rsidRPr="00F84D5D">
              <w:t xml:space="preserve">Утверждение ГОДОВОГО ОТЧЕТА цикловой </w:t>
            </w:r>
            <w:r w:rsidR="00471E63">
              <w:t xml:space="preserve">методической </w:t>
            </w:r>
            <w:r w:rsidRPr="00F84D5D">
              <w:t xml:space="preserve">комиссии </w:t>
            </w:r>
            <w:r w:rsidR="00384301" w:rsidRPr="00415357">
              <w:rPr>
                <w:sz w:val="28"/>
                <w:szCs w:val="28"/>
              </w:rPr>
              <w:t>общеобразовательны</w:t>
            </w:r>
            <w:r w:rsidR="00384301">
              <w:rPr>
                <w:sz w:val="28"/>
                <w:szCs w:val="28"/>
              </w:rPr>
              <w:t>х</w:t>
            </w:r>
            <w:r w:rsidR="00384301" w:rsidRPr="00415357">
              <w:rPr>
                <w:sz w:val="28"/>
                <w:szCs w:val="28"/>
              </w:rPr>
              <w:t xml:space="preserve">, ЕН и ОГСЭ </w:t>
            </w:r>
            <w:r w:rsidR="00384301" w:rsidRPr="00F84D5D">
              <w:t xml:space="preserve"> дисциплин</w:t>
            </w:r>
          </w:p>
        </w:tc>
        <w:tc>
          <w:tcPr>
            <w:tcW w:w="1701" w:type="dxa"/>
            <w:shd w:val="clear" w:color="auto" w:fill="auto"/>
          </w:tcPr>
          <w:p w:rsidR="003E7EFD" w:rsidRPr="008B0ABE" w:rsidRDefault="003E7EFD" w:rsidP="00FB2A7B">
            <w:pPr>
              <w:jc w:val="center"/>
              <w:rPr>
                <w:b/>
              </w:rPr>
            </w:pPr>
            <w:r w:rsidRPr="008B0ABE">
              <w:rPr>
                <w:b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  <w:tr w:rsidR="003E7EFD" w:rsidRPr="00A46F1C" w:rsidTr="000152A1">
        <w:tblPrEx>
          <w:tblLook w:val="01E0" w:firstRow="1" w:lastRow="1" w:firstColumn="1" w:lastColumn="1" w:noHBand="0" w:noVBand="0"/>
        </w:tblPrEx>
        <w:tc>
          <w:tcPr>
            <w:tcW w:w="495" w:type="dxa"/>
            <w:shd w:val="clear" w:color="auto" w:fill="auto"/>
          </w:tcPr>
          <w:p w:rsidR="003E7EFD" w:rsidRPr="00A46F1C" w:rsidRDefault="00967780" w:rsidP="00FB2A7B">
            <w:r>
              <w:t>3</w:t>
            </w:r>
          </w:p>
        </w:tc>
        <w:tc>
          <w:tcPr>
            <w:tcW w:w="11146" w:type="dxa"/>
            <w:shd w:val="clear" w:color="auto" w:fill="auto"/>
          </w:tcPr>
          <w:p w:rsidR="003E7EFD" w:rsidRPr="00A46F1C" w:rsidRDefault="00967780" w:rsidP="00FB2A7B">
            <w:pPr>
              <w:jc w:val="both"/>
            </w:pPr>
            <w:r w:rsidRPr="00A46F1C">
              <w:t>Провести рейтинговую систему оценивания деятельности преподавателей</w:t>
            </w:r>
          </w:p>
        </w:tc>
        <w:tc>
          <w:tcPr>
            <w:tcW w:w="1701" w:type="dxa"/>
            <w:shd w:val="clear" w:color="auto" w:fill="auto"/>
          </w:tcPr>
          <w:p w:rsidR="003E7EFD" w:rsidRPr="00C91F59" w:rsidRDefault="003E7EFD" w:rsidP="00FB2A7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:rsidR="003E7EFD" w:rsidRPr="00C91F59" w:rsidRDefault="003E7EFD" w:rsidP="00FB2A7B">
            <w:pPr>
              <w:rPr>
                <w:color w:val="FF0000"/>
              </w:rPr>
            </w:pPr>
          </w:p>
        </w:tc>
      </w:tr>
    </w:tbl>
    <w:p w:rsidR="00337AD5" w:rsidRDefault="00337AD5" w:rsidP="00337AD5">
      <w:pPr>
        <w:rPr>
          <w:b/>
        </w:rPr>
      </w:pPr>
    </w:p>
    <w:p w:rsidR="000C5147" w:rsidRDefault="000C5147" w:rsidP="00337AD5">
      <w:pPr>
        <w:rPr>
          <w:b/>
        </w:rPr>
      </w:pPr>
    </w:p>
    <w:p w:rsidR="000C5147" w:rsidRDefault="000C5147" w:rsidP="00337AD5">
      <w:pPr>
        <w:rPr>
          <w:b/>
        </w:rPr>
      </w:pPr>
    </w:p>
    <w:p w:rsidR="000C5147" w:rsidRDefault="000C5147" w:rsidP="00337AD5">
      <w:pPr>
        <w:rPr>
          <w:b/>
        </w:rPr>
      </w:pPr>
    </w:p>
    <w:p w:rsidR="000C5147" w:rsidRDefault="000C5147" w:rsidP="00337AD5">
      <w:pPr>
        <w:rPr>
          <w:b/>
        </w:rPr>
      </w:pPr>
    </w:p>
    <w:p w:rsidR="000C5147" w:rsidRDefault="000C5147" w:rsidP="00337AD5">
      <w:pPr>
        <w:rPr>
          <w:b/>
        </w:rPr>
      </w:pPr>
    </w:p>
    <w:p w:rsidR="000C5147" w:rsidRDefault="000C5147" w:rsidP="00337AD5">
      <w:pPr>
        <w:rPr>
          <w:b/>
        </w:rPr>
      </w:pPr>
    </w:p>
    <w:p w:rsidR="00337AD5" w:rsidRDefault="00337AD5" w:rsidP="00337AD5">
      <w:pPr>
        <w:rPr>
          <w:b/>
        </w:rPr>
      </w:pPr>
    </w:p>
    <w:p w:rsidR="00337AD5" w:rsidRDefault="00337AD5" w:rsidP="00337AD5">
      <w:pPr>
        <w:rPr>
          <w:b/>
        </w:rPr>
      </w:pPr>
    </w:p>
    <w:p w:rsidR="00967780" w:rsidRDefault="00967780" w:rsidP="00337AD5">
      <w:pPr>
        <w:rPr>
          <w:b/>
        </w:rPr>
      </w:pPr>
    </w:p>
    <w:p w:rsidR="00337AD5" w:rsidRPr="00DC4ECF" w:rsidRDefault="00337AD5" w:rsidP="00337AD5">
      <w:pPr>
        <w:numPr>
          <w:ilvl w:val="0"/>
          <w:numId w:val="12"/>
        </w:numPr>
        <w:jc w:val="center"/>
        <w:rPr>
          <w:b/>
        </w:rPr>
      </w:pPr>
      <w:r>
        <w:rPr>
          <w:b/>
        </w:rPr>
        <w:t>У</w:t>
      </w:r>
      <w:r w:rsidRPr="00DC4ECF">
        <w:rPr>
          <w:b/>
        </w:rPr>
        <w:t>ЧЕБНО-МЕТОДИЧЕСКАЯ РАБОТА</w:t>
      </w:r>
    </w:p>
    <w:p w:rsidR="00337AD5" w:rsidRPr="00A46F1C" w:rsidRDefault="00337AD5" w:rsidP="00337AD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6549"/>
        <w:gridCol w:w="2410"/>
        <w:gridCol w:w="2126"/>
        <w:gridCol w:w="1843"/>
        <w:gridCol w:w="1701"/>
      </w:tblGrid>
      <w:tr w:rsidR="00337AD5" w:rsidRPr="00C91F59" w:rsidTr="00802186">
        <w:tc>
          <w:tcPr>
            <w:tcW w:w="505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 xml:space="preserve">№ </w:t>
            </w:r>
            <w:proofErr w:type="gramStart"/>
            <w:r w:rsidRPr="00C91F59">
              <w:rPr>
                <w:sz w:val="20"/>
                <w:szCs w:val="20"/>
              </w:rPr>
              <w:t>п</w:t>
            </w:r>
            <w:proofErr w:type="gramEnd"/>
            <w:r w:rsidRPr="00C91F59">
              <w:rPr>
                <w:sz w:val="20"/>
                <w:szCs w:val="20"/>
              </w:rPr>
              <w:t>/п</w:t>
            </w:r>
          </w:p>
        </w:tc>
        <w:tc>
          <w:tcPr>
            <w:tcW w:w="6549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Вид работы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AD5" w:rsidRPr="00C91F59" w:rsidRDefault="00337AD5" w:rsidP="00FB2A7B">
            <w:pPr>
              <w:ind w:left="-57" w:right="-57"/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Итоговый результат (рукопись, печатный труд, объем, тираж и т.д.)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Исполнитель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AD5" w:rsidRPr="00C91F59" w:rsidRDefault="00337AD5" w:rsidP="00FB2A7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7AD5" w:rsidRPr="00C91F59" w:rsidRDefault="00337AD5" w:rsidP="00FB2A7B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Отметка о выполнении</w:t>
            </w:r>
          </w:p>
        </w:tc>
      </w:tr>
      <w:tr w:rsidR="00337AD5" w:rsidRPr="00C91F59" w:rsidTr="00802186">
        <w:tc>
          <w:tcPr>
            <w:tcW w:w="505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9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</w:tr>
      <w:tr w:rsidR="00337AD5" w:rsidRPr="00F01AE8" w:rsidTr="00802186">
        <w:tc>
          <w:tcPr>
            <w:tcW w:w="505" w:type="dxa"/>
            <w:shd w:val="clear" w:color="auto" w:fill="auto"/>
          </w:tcPr>
          <w:p w:rsidR="00337AD5" w:rsidRPr="00F01AE8" w:rsidRDefault="00337AD5" w:rsidP="00FB2A7B">
            <w:pPr>
              <w:numPr>
                <w:ilvl w:val="0"/>
                <w:numId w:val="8"/>
              </w:numPr>
            </w:pPr>
          </w:p>
        </w:tc>
        <w:tc>
          <w:tcPr>
            <w:tcW w:w="6549" w:type="dxa"/>
            <w:shd w:val="clear" w:color="auto" w:fill="auto"/>
          </w:tcPr>
          <w:p w:rsidR="00337AD5" w:rsidRPr="00F01AE8" w:rsidRDefault="00337AD5" w:rsidP="00FB2A7B">
            <w:pPr>
              <w:jc w:val="both"/>
            </w:pPr>
            <w:r w:rsidRPr="00F01AE8">
              <w:t>Составить учебные программы и КТП учебных дисциплин.</w:t>
            </w:r>
          </w:p>
        </w:tc>
        <w:tc>
          <w:tcPr>
            <w:tcW w:w="2410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печатная работа</w:t>
            </w:r>
          </w:p>
        </w:tc>
        <w:tc>
          <w:tcPr>
            <w:tcW w:w="2126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преподаватели цикловой комиссии</w:t>
            </w:r>
          </w:p>
        </w:tc>
        <w:tc>
          <w:tcPr>
            <w:tcW w:w="1843" w:type="dxa"/>
            <w:shd w:val="clear" w:color="auto" w:fill="auto"/>
          </w:tcPr>
          <w:p w:rsidR="00337AD5" w:rsidRPr="00F01AE8" w:rsidRDefault="00337AD5" w:rsidP="00FB2A7B">
            <w:pPr>
              <w:ind w:left="-108" w:right="-108"/>
              <w:jc w:val="center"/>
            </w:pPr>
            <w:r w:rsidRPr="00F01AE8">
              <w:t xml:space="preserve">до </w:t>
            </w:r>
          </w:p>
          <w:p w:rsidR="00337AD5" w:rsidRPr="00F01AE8" w:rsidRDefault="000C5147" w:rsidP="00663BA2">
            <w:pPr>
              <w:ind w:left="-108" w:right="-108"/>
              <w:jc w:val="center"/>
            </w:pPr>
            <w:r>
              <w:t>3</w:t>
            </w:r>
            <w:r w:rsidR="00337AD5" w:rsidRPr="00F01AE8">
              <w:t>0.08.202</w:t>
            </w:r>
            <w:r>
              <w:t>5</w:t>
            </w:r>
            <w:r w:rsidR="00337AD5" w:rsidRPr="00F01AE8">
              <w:t xml:space="preserve">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</w:p>
        </w:tc>
      </w:tr>
      <w:tr w:rsidR="00337AD5" w:rsidRPr="00F01AE8" w:rsidTr="00802186">
        <w:tc>
          <w:tcPr>
            <w:tcW w:w="505" w:type="dxa"/>
            <w:shd w:val="clear" w:color="auto" w:fill="auto"/>
          </w:tcPr>
          <w:p w:rsidR="00337AD5" w:rsidRPr="00F01AE8" w:rsidRDefault="00337AD5" w:rsidP="00FB2A7B">
            <w:pPr>
              <w:numPr>
                <w:ilvl w:val="0"/>
                <w:numId w:val="8"/>
              </w:numPr>
            </w:pPr>
          </w:p>
        </w:tc>
        <w:tc>
          <w:tcPr>
            <w:tcW w:w="6549" w:type="dxa"/>
            <w:shd w:val="clear" w:color="auto" w:fill="auto"/>
          </w:tcPr>
          <w:p w:rsidR="00337AD5" w:rsidRPr="00F01AE8" w:rsidRDefault="00337AD5" w:rsidP="00FB2A7B">
            <w:pPr>
              <w:jc w:val="both"/>
            </w:pPr>
            <w:r w:rsidRPr="00F01AE8">
              <w:t>Просмотреть, обновить и разработать учебно-методические комплексы по дисциплинам.</w:t>
            </w:r>
          </w:p>
        </w:tc>
        <w:tc>
          <w:tcPr>
            <w:tcW w:w="2410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печатная работа</w:t>
            </w:r>
          </w:p>
        </w:tc>
        <w:tc>
          <w:tcPr>
            <w:tcW w:w="2126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преподаватели цикловой комиссии</w:t>
            </w:r>
          </w:p>
        </w:tc>
        <w:tc>
          <w:tcPr>
            <w:tcW w:w="1843" w:type="dxa"/>
            <w:shd w:val="clear" w:color="auto" w:fill="auto"/>
          </w:tcPr>
          <w:p w:rsidR="00337AD5" w:rsidRPr="00F01AE8" w:rsidRDefault="00337AD5" w:rsidP="00663BA2">
            <w:pPr>
              <w:jc w:val="center"/>
            </w:pPr>
            <w:r w:rsidRPr="00F01AE8">
              <w:t xml:space="preserve">І </w:t>
            </w:r>
            <w:r w:rsidR="00663BA2" w:rsidRPr="00F01AE8">
              <w:t>полугодие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802186">
        <w:tc>
          <w:tcPr>
            <w:tcW w:w="505" w:type="dxa"/>
            <w:shd w:val="clear" w:color="auto" w:fill="auto"/>
          </w:tcPr>
          <w:p w:rsidR="00337AD5" w:rsidRPr="00F01AE8" w:rsidRDefault="00337AD5" w:rsidP="00FB2A7B">
            <w:r w:rsidRPr="00F01AE8">
              <w:t>4.</w:t>
            </w:r>
          </w:p>
        </w:tc>
        <w:tc>
          <w:tcPr>
            <w:tcW w:w="6549" w:type="dxa"/>
            <w:shd w:val="clear" w:color="auto" w:fill="auto"/>
          </w:tcPr>
          <w:p w:rsidR="00663BA2" w:rsidRPr="00F01AE8" w:rsidRDefault="00663BA2" w:rsidP="00663BA2">
            <w:pPr>
              <w:jc w:val="both"/>
            </w:pPr>
            <w:r w:rsidRPr="00F01AE8">
              <w:t>Разработка единых требований и</w:t>
            </w:r>
          </w:p>
          <w:p w:rsidR="00663BA2" w:rsidRPr="00F01AE8" w:rsidRDefault="00663BA2" w:rsidP="00663BA2">
            <w:pPr>
              <w:jc w:val="both"/>
            </w:pPr>
            <w:r w:rsidRPr="00F01AE8">
              <w:t xml:space="preserve">методических указаний, положений и нормативных документов по вопросам организации и </w:t>
            </w:r>
            <w:proofErr w:type="gramStart"/>
            <w:r w:rsidRPr="00F01AE8">
              <w:t>методического</w:t>
            </w:r>
            <w:proofErr w:type="gramEnd"/>
          </w:p>
          <w:p w:rsidR="00337AD5" w:rsidRPr="00F01AE8" w:rsidRDefault="00663BA2" w:rsidP="00663BA2">
            <w:pPr>
              <w:jc w:val="both"/>
            </w:pPr>
            <w:r w:rsidRPr="00F01AE8">
              <w:t>обеспечения образовательного процесса.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239E" w:rsidRPr="00F01AE8" w:rsidRDefault="001C239E" w:rsidP="001C239E">
            <w:pPr>
              <w:jc w:val="center"/>
            </w:pPr>
            <w:r w:rsidRPr="00F01AE8">
              <w:t>электронный</w:t>
            </w:r>
          </w:p>
          <w:p w:rsidR="001C239E" w:rsidRPr="00F01AE8" w:rsidRDefault="001C239E" w:rsidP="001C239E">
            <w:pPr>
              <w:jc w:val="center"/>
            </w:pPr>
            <w:r w:rsidRPr="00F01AE8">
              <w:t>вариант</w:t>
            </w:r>
          </w:p>
          <w:p w:rsidR="00337AD5" w:rsidRPr="00F01AE8" w:rsidRDefault="001C239E" w:rsidP="00FB2A7B">
            <w:pPr>
              <w:jc w:val="center"/>
            </w:pPr>
            <w:r w:rsidRPr="00F01AE8">
              <w:t>печатная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05F75" w:rsidRPr="00705F75" w:rsidRDefault="00384301" w:rsidP="00FB2A7B">
            <w:pPr>
              <w:ind w:right="-108"/>
            </w:pPr>
            <w:r w:rsidRPr="000C5147">
              <w:t>Лобасова Т.А.</w:t>
            </w:r>
            <w:r w:rsidRPr="00F01AE8">
              <w:t xml:space="preserve"> </w:t>
            </w:r>
            <w:r w:rsidR="00705F75" w:rsidRPr="00F01AE8">
              <w:t>Чернышова Т.В</w:t>
            </w:r>
            <w:r w:rsidR="00705F75"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AD5" w:rsidRPr="00F01AE8" w:rsidRDefault="00337AD5" w:rsidP="00663BA2">
            <w:pPr>
              <w:jc w:val="center"/>
            </w:pPr>
            <w:r w:rsidRPr="00F01AE8">
              <w:rPr>
                <w:lang w:val="en-US"/>
              </w:rPr>
              <w:t xml:space="preserve">I </w:t>
            </w:r>
            <w:r w:rsidR="00663BA2" w:rsidRPr="00F01AE8">
              <w:t xml:space="preserve">полугодие 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802186" w:rsidRPr="00F01AE8" w:rsidTr="00802186">
        <w:tc>
          <w:tcPr>
            <w:tcW w:w="505" w:type="dxa"/>
            <w:shd w:val="clear" w:color="auto" w:fill="auto"/>
          </w:tcPr>
          <w:p w:rsidR="00802186" w:rsidRPr="00F01AE8" w:rsidRDefault="00802186" w:rsidP="00FB2A7B">
            <w:r>
              <w:t>5.</w:t>
            </w:r>
          </w:p>
        </w:tc>
        <w:tc>
          <w:tcPr>
            <w:tcW w:w="6549" w:type="dxa"/>
            <w:shd w:val="clear" w:color="auto" w:fill="auto"/>
          </w:tcPr>
          <w:p w:rsidR="00802186" w:rsidRPr="00F01AE8" w:rsidRDefault="00802186" w:rsidP="0080218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01AE8">
              <w:rPr>
                <w:rFonts w:eastAsiaTheme="minorHAnsi"/>
                <w:color w:val="000000"/>
                <w:lang w:eastAsia="en-US"/>
              </w:rPr>
              <w:t>Корректировка контрольно-оценочных средств по учебным дисциплинам и профессиональным модулям.</w:t>
            </w:r>
          </w:p>
          <w:p w:rsidR="00802186" w:rsidRPr="00F01AE8" w:rsidRDefault="00802186" w:rsidP="00663BA2">
            <w:pPr>
              <w:jc w:val="both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02186" w:rsidRPr="00F01AE8" w:rsidRDefault="00802186" w:rsidP="00802186">
            <w:pPr>
              <w:jc w:val="center"/>
            </w:pPr>
            <w:r w:rsidRPr="00F01AE8">
              <w:t>Электронный</w:t>
            </w:r>
          </w:p>
          <w:p w:rsidR="00802186" w:rsidRPr="00F01AE8" w:rsidRDefault="00802186" w:rsidP="00802186">
            <w:pPr>
              <w:jc w:val="center"/>
            </w:pPr>
            <w:r w:rsidRPr="00F01AE8">
              <w:t>вариант</w:t>
            </w:r>
          </w:p>
          <w:p w:rsidR="00802186" w:rsidRPr="00F01AE8" w:rsidRDefault="00802186" w:rsidP="00802186">
            <w:pPr>
              <w:jc w:val="center"/>
            </w:pPr>
            <w:r w:rsidRPr="00F01AE8">
              <w:t>печатная работа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02186" w:rsidRPr="00F01AE8" w:rsidRDefault="00802186" w:rsidP="00FB2A7B">
            <w:pPr>
              <w:ind w:right="-108"/>
            </w:pPr>
            <w:r w:rsidRPr="00F01AE8">
              <w:t>Чернышова Т.В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02186" w:rsidRPr="00802186" w:rsidRDefault="00802186" w:rsidP="00663BA2">
            <w:pPr>
              <w:jc w:val="center"/>
            </w:pPr>
            <w:r w:rsidRPr="00F01AE8">
              <w:rPr>
                <w:lang w:val="en-US"/>
              </w:rPr>
              <w:t xml:space="preserve">I </w:t>
            </w:r>
            <w:r w:rsidRPr="00F01AE8">
              <w:t>полугодие</w:t>
            </w:r>
          </w:p>
        </w:tc>
        <w:tc>
          <w:tcPr>
            <w:tcW w:w="1701" w:type="dxa"/>
            <w:shd w:val="clear" w:color="auto" w:fill="auto"/>
          </w:tcPr>
          <w:p w:rsidR="00802186" w:rsidRPr="00F01AE8" w:rsidRDefault="00802186" w:rsidP="00FB2A7B"/>
        </w:tc>
      </w:tr>
      <w:tr w:rsidR="00337AD5" w:rsidRPr="00F01AE8" w:rsidTr="00802186">
        <w:tc>
          <w:tcPr>
            <w:tcW w:w="505" w:type="dxa"/>
            <w:shd w:val="clear" w:color="auto" w:fill="auto"/>
          </w:tcPr>
          <w:p w:rsidR="00337AD5" w:rsidRPr="00F01AE8" w:rsidRDefault="00337AD5" w:rsidP="00FB2A7B">
            <w:r w:rsidRPr="00F01AE8">
              <w:t>6.</w:t>
            </w:r>
          </w:p>
        </w:tc>
        <w:tc>
          <w:tcPr>
            <w:tcW w:w="6549" w:type="dxa"/>
            <w:shd w:val="clear" w:color="auto" w:fill="auto"/>
          </w:tcPr>
          <w:p w:rsidR="00337AD5" w:rsidRPr="00F01AE8" w:rsidRDefault="00337AD5" w:rsidP="00FB2A7B">
            <w:pPr>
              <w:jc w:val="both"/>
            </w:pPr>
            <w:r w:rsidRPr="00F01AE8">
              <w:t>Взаимопосещение занятий преподавателями с целью обмена опытом</w:t>
            </w:r>
          </w:p>
        </w:tc>
        <w:tc>
          <w:tcPr>
            <w:tcW w:w="2410" w:type="dxa"/>
            <w:shd w:val="clear" w:color="auto" w:fill="auto"/>
          </w:tcPr>
          <w:p w:rsidR="00337AD5" w:rsidRPr="00F01AE8" w:rsidRDefault="00337AD5" w:rsidP="00FB2A7B"/>
        </w:tc>
        <w:tc>
          <w:tcPr>
            <w:tcW w:w="2126" w:type="dxa"/>
            <w:shd w:val="clear" w:color="auto" w:fill="auto"/>
          </w:tcPr>
          <w:p w:rsidR="00337AD5" w:rsidRPr="00F01AE8" w:rsidRDefault="00337AD5" w:rsidP="00FB2A7B">
            <w:r w:rsidRPr="00F01AE8">
              <w:t>Состав  цикловой комиссии</w:t>
            </w:r>
          </w:p>
        </w:tc>
        <w:tc>
          <w:tcPr>
            <w:tcW w:w="1843" w:type="dxa"/>
            <w:shd w:val="clear" w:color="auto" w:fill="auto"/>
          </w:tcPr>
          <w:p w:rsidR="00337AD5" w:rsidRPr="00F01AE8" w:rsidRDefault="00337AD5" w:rsidP="00FB2A7B">
            <w:pPr>
              <w:ind w:right="-108"/>
              <w:jc w:val="center"/>
            </w:pPr>
            <w:r w:rsidRPr="00F01AE8">
              <w:t>согласно графику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802186">
        <w:tc>
          <w:tcPr>
            <w:tcW w:w="505" w:type="dxa"/>
            <w:shd w:val="clear" w:color="auto" w:fill="auto"/>
          </w:tcPr>
          <w:p w:rsidR="00337AD5" w:rsidRPr="00F01AE8" w:rsidRDefault="00337AD5" w:rsidP="00FB2A7B">
            <w:r w:rsidRPr="00F01AE8">
              <w:t>7.</w:t>
            </w:r>
          </w:p>
        </w:tc>
        <w:tc>
          <w:tcPr>
            <w:tcW w:w="6549" w:type="dxa"/>
            <w:shd w:val="clear" w:color="auto" w:fill="auto"/>
          </w:tcPr>
          <w:p w:rsidR="00337AD5" w:rsidRPr="00F01AE8" w:rsidRDefault="00337AD5" w:rsidP="00663BA2">
            <w:pPr>
              <w:jc w:val="both"/>
            </w:pPr>
            <w:r w:rsidRPr="00F01AE8">
              <w:t xml:space="preserve">Разработать методические рекомендации по выполнению внеаудиторной самостоятельной работы для студентов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  <w:r w:rsidRPr="00F01AE8">
              <w:t>электронный</w:t>
            </w:r>
          </w:p>
          <w:p w:rsidR="00337AD5" w:rsidRPr="00F01AE8" w:rsidRDefault="00337AD5" w:rsidP="00FB2A7B">
            <w:pPr>
              <w:jc w:val="center"/>
            </w:pPr>
            <w:r w:rsidRPr="00F01AE8">
              <w:t>вариант</w:t>
            </w:r>
          </w:p>
          <w:p w:rsidR="00337AD5" w:rsidRPr="00F01AE8" w:rsidRDefault="00337AD5" w:rsidP="00FB2A7B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</w:p>
          <w:p w:rsidR="00705F75" w:rsidRDefault="00384301" w:rsidP="00705F75">
            <w:pPr>
              <w:ind w:right="-108"/>
            </w:pPr>
            <w:r w:rsidRPr="000C5147">
              <w:t>Лобасова Т.А.</w:t>
            </w:r>
            <w:r w:rsidR="00705F75" w:rsidRPr="00F01AE8">
              <w:t xml:space="preserve"> преподаватели </w:t>
            </w:r>
            <w:r w:rsidR="00CB5F68" w:rsidRPr="00F01AE8">
              <w:t xml:space="preserve">Состав </w:t>
            </w:r>
            <w:r w:rsidR="00705F75" w:rsidRPr="00F01AE8">
              <w:t>цикловой комиссии</w:t>
            </w:r>
          </w:p>
          <w:p w:rsidR="00337AD5" w:rsidRPr="00F01AE8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7AD5" w:rsidRPr="00F01AE8" w:rsidRDefault="00337AD5" w:rsidP="00FB2A7B">
            <w:pPr>
              <w:ind w:right="-108"/>
              <w:jc w:val="center"/>
            </w:pPr>
            <w:r w:rsidRPr="00F01AE8">
              <w:rPr>
                <w:lang w:val="en-US"/>
              </w:rPr>
              <w:t xml:space="preserve">II </w:t>
            </w:r>
            <w:r w:rsidR="00663BA2" w:rsidRPr="00F01AE8">
              <w:t>полугодие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</w:tbl>
    <w:p w:rsidR="00337AD5" w:rsidRPr="00F01AE8" w:rsidRDefault="00337AD5" w:rsidP="00337AD5">
      <w:pPr>
        <w:jc w:val="center"/>
        <w:rPr>
          <w:b/>
        </w:rPr>
      </w:pPr>
      <w:r w:rsidRPr="00F01AE8">
        <w:br w:type="page"/>
      </w:r>
      <w:r w:rsidRPr="00F01AE8">
        <w:rPr>
          <w:b/>
        </w:rPr>
        <w:lastRenderedPageBreak/>
        <w:t>5. ВОСПИТАТЕЛЬНАЯ РАБОТА</w:t>
      </w:r>
    </w:p>
    <w:p w:rsidR="00337AD5" w:rsidRPr="00F01AE8" w:rsidRDefault="00337AD5" w:rsidP="00337AD5">
      <w:pPr>
        <w:ind w:left="180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690"/>
        <w:gridCol w:w="3827"/>
        <w:gridCol w:w="2268"/>
        <w:gridCol w:w="1701"/>
      </w:tblGrid>
      <w:tr w:rsidR="00337AD5" w:rsidRPr="00F01AE8" w:rsidTr="00E44068">
        <w:tc>
          <w:tcPr>
            <w:tcW w:w="540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  <w:r w:rsidRPr="00F01AE8">
              <w:t xml:space="preserve">№ </w:t>
            </w:r>
            <w:proofErr w:type="gramStart"/>
            <w:r w:rsidRPr="00F01AE8">
              <w:t>п</w:t>
            </w:r>
            <w:proofErr w:type="gramEnd"/>
            <w:r w:rsidRPr="00F01AE8">
              <w:t>/п</w:t>
            </w:r>
          </w:p>
        </w:tc>
        <w:tc>
          <w:tcPr>
            <w:tcW w:w="6690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  <w:r w:rsidRPr="00F01AE8">
              <w:t>Вид работы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337AD5" w:rsidRPr="00F01AE8" w:rsidRDefault="00337AD5" w:rsidP="00FB2A7B">
            <w:pPr>
              <w:ind w:left="-57" w:right="-57"/>
              <w:jc w:val="center"/>
            </w:pPr>
            <w:r w:rsidRPr="00F01AE8">
              <w:t>Исполнитель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  <w:r w:rsidRPr="00F01AE8">
              <w:t>Срок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7AD5" w:rsidRPr="00F01AE8" w:rsidRDefault="00337AD5" w:rsidP="00FB2A7B">
            <w:pPr>
              <w:jc w:val="center"/>
            </w:pPr>
            <w:r w:rsidRPr="00F01AE8">
              <w:t>Отметка о выполнении</w:t>
            </w:r>
          </w:p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337AD5" w:rsidP="00FB2A7B">
            <w:pPr>
              <w:ind w:left="180"/>
              <w:jc w:val="center"/>
            </w:pPr>
            <w:r w:rsidRPr="00F01AE8">
              <w:t>1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pPr>
              <w:ind w:left="180"/>
              <w:jc w:val="center"/>
            </w:pPr>
            <w:r w:rsidRPr="00F01AE8">
              <w:t>2</w:t>
            </w:r>
          </w:p>
        </w:tc>
        <w:tc>
          <w:tcPr>
            <w:tcW w:w="3827" w:type="dxa"/>
            <w:shd w:val="clear" w:color="auto" w:fill="auto"/>
          </w:tcPr>
          <w:p w:rsidR="00337AD5" w:rsidRPr="00F01AE8" w:rsidRDefault="00337AD5" w:rsidP="00FB2A7B">
            <w:pPr>
              <w:ind w:left="180"/>
              <w:jc w:val="center"/>
            </w:pPr>
            <w:r w:rsidRPr="00F01AE8">
              <w:t>3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ind w:left="180"/>
              <w:jc w:val="center"/>
            </w:pPr>
            <w:r w:rsidRPr="00F01AE8">
              <w:t>5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>
            <w:pPr>
              <w:ind w:left="180"/>
              <w:jc w:val="center"/>
            </w:pPr>
            <w:r w:rsidRPr="00F01AE8">
              <w:t>6</w:t>
            </w:r>
          </w:p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1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t>На заседаниях цикловой комиссии рассмотрение вопрос</w:t>
            </w:r>
            <w:r w:rsidR="00D775BF">
              <w:t>ов</w:t>
            </w:r>
            <w:r w:rsidRPr="00F01AE8">
              <w:t xml:space="preserve"> воспитательной работы со студентами очной формы </w:t>
            </w:r>
            <w:proofErr w:type="gramStart"/>
            <w:r w:rsidRPr="00F01AE8">
              <w:t>обучения по успеваемости</w:t>
            </w:r>
            <w:proofErr w:type="gramEnd"/>
            <w:r w:rsidRPr="00F01AE8">
              <w:t xml:space="preserve"> студентов, вопросам внешнего вида студентов, поведения, взаимоотношения в учебной группе.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337AD5" w:rsidP="00E44068">
            <w:pPr>
              <w:ind w:left="-108" w:right="-108"/>
              <w:jc w:val="center"/>
            </w:pPr>
            <w:r w:rsidRPr="00E44068">
              <w:rPr>
                <w:sz w:val="22"/>
                <w:szCs w:val="22"/>
              </w:rPr>
              <w:t>все преподаватели цикловой комиссии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в течение учебного года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2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t>Проведение информационно-просветительских мероприятий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337AD5" w:rsidP="00E44068">
            <w:pPr>
              <w:ind w:left="-108" w:right="-108"/>
              <w:jc w:val="center"/>
            </w:pPr>
            <w:r w:rsidRPr="00E44068">
              <w:rPr>
                <w:sz w:val="22"/>
                <w:szCs w:val="22"/>
              </w:rPr>
              <w:t>все преподаватели цикловой комиссии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в течение учебного года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3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rPr>
                <w:kern w:val="2"/>
                <w:lang w:eastAsia="ko-KR"/>
              </w:rPr>
              <w:t>Введение в профессию (специальность)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  <w:r w:rsidRPr="00E440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Сентябрь-ноябрь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5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t>День Учителя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337AD5" w:rsidP="00E44068">
            <w:pPr>
              <w:ind w:left="-108" w:right="-108"/>
              <w:jc w:val="center"/>
            </w:pPr>
            <w:r w:rsidRPr="00E44068">
              <w:rPr>
                <w:sz w:val="22"/>
                <w:szCs w:val="22"/>
              </w:rPr>
              <w:t>все преподаватели цикловой комиссии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октябрь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6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rPr>
                <w:bCs/>
                <w:kern w:val="2"/>
                <w:lang w:eastAsia="ko-KR"/>
              </w:rPr>
              <w:t>День народного единства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8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pPr>
              <w:jc w:val="both"/>
            </w:pPr>
            <w:r w:rsidRPr="00F01AE8">
              <w:rPr>
                <w:bCs/>
                <w:kern w:val="2"/>
                <w:lang w:eastAsia="ko-KR"/>
              </w:rPr>
              <w:t>Новый год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декабрь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9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rPr>
                <w:bCs/>
                <w:kern w:val="2"/>
                <w:lang w:eastAsia="ko-KR"/>
              </w:rPr>
              <w:t>«Татьянин день»</w:t>
            </w:r>
            <w:r w:rsidRPr="00F01AE8">
              <w:rPr>
                <w:kern w:val="2"/>
                <w:lang w:eastAsia="ko-KR"/>
              </w:rPr>
              <w:t xml:space="preserve"> </w:t>
            </w:r>
            <w:r w:rsidRPr="00F01AE8">
              <w:rPr>
                <w:bCs/>
                <w:kern w:val="2"/>
                <w:lang w:eastAsia="ko-KR"/>
              </w:rPr>
              <w:t>(праздник студентов)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10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pPr>
              <w:widowControl w:val="0"/>
              <w:autoSpaceDE w:val="0"/>
              <w:autoSpaceDN w:val="0"/>
              <w:jc w:val="both"/>
              <w:rPr>
                <w:bCs/>
                <w:kern w:val="2"/>
                <w:lang w:eastAsia="ko-KR"/>
              </w:rPr>
            </w:pPr>
            <w:r w:rsidRPr="00F01AE8">
              <w:rPr>
                <w:bCs/>
                <w:kern w:val="2"/>
                <w:lang w:eastAsia="ko-KR"/>
              </w:rPr>
              <w:t>День снятия блокады Ленинграда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337AD5" w:rsidP="00E44068">
            <w:pPr>
              <w:ind w:left="-108" w:right="-108"/>
              <w:jc w:val="center"/>
            </w:pPr>
            <w:r w:rsidRPr="00E44068">
              <w:rPr>
                <w:sz w:val="22"/>
                <w:szCs w:val="22"/>
              </w:rPr>
              <w:t xml:space="preserve">преподаватели цикловой комиссии истории </w:t>
            </w:r>
          </w:p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январь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11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rPr>
                <w:bCs/>
                <w:kern w:val="2"/>
                <w:lang w:eastAsia="ko-KR"/>
              </w:rPr>
              <w:t>День воссоединения Крыма с Россией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март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12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rPr>
                <w:bCs/>
                <w:kern w:val="2"/>
                <w:lang w:eastAsia="ko-KR"/>
              </w:rPr>
              <w:t>День космонавтики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337AD5" w:rsidP="00E44068">
            <w:pPr>
              <w:ind w:left="-108" w:right="-108"/>
              <w:jc w:val="center"/>
            </w:pPr>
            <w:r w:rsidRPr="00E44068">
              <w:rPr>
                <w:sz w:val="22"/>
                <w:szCs w:val="22"/>
              </w:rPr>
              <w:t xml:space="preserve">преподаватели цикловой комиссии </w:t>
            </w:r>
          </w:p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13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r w:rsidRPr="00F01AE8">
              <w:rPr>
                <w:bCs/>
                <w:kern w:val="2"/>
                <w:lang w:eastAsia="ko-KR"/>
              </w:rPr>
              <w:t>День Победы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337AD5" w:rsidP="00FB2A7B">
            <w:pPr>
              <w:jc w:val="center"/>
            </w:pPr>
            <w:r w:rsidRPr="00F01AE8">
              <w:t>май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F01AE8" w:rsidTr="00E44068">
        <w:tc>
          <w:tcPr>
            <w:tcW w:w="540" w:type="dxa"/>
            <w:shd w:val="clear" w:color="auto" w:fill="auto"/>
          </w:tcPr>
          <w:p w:rsidR="00337AD5" w:rsidRPr="00F01AE8" w:rsidRDefault="001C239E" w:rsidP="00FB2A7B">
            <w:r>
              <w:t>14</w:t>
            </w:r>
          </w:p>
        </w:tc>
        <w:tc>
          <w:tcPr>
            <w:tcW w:w="6690" w:type="dxa"/>
            <w:shd w:val="clear" w:color="auto" w:fill="auto"/>
          </w:tcPr>
          <w:p w:rsidR="00337AD5" w:rsidRPr="00F01AE8" w:rsidRDefault="00337AD5" w:rsidP="00FB2A7B">
            <w:pPr>
              <w:tabs>
                <w:tab w:val="left" w:pos="1406"/>
              </w:tabs>
            </w:pPr>
            <w:r w:rsidRPr="00F01AE8">
              <w:rPr>
                <w:bCs/>
                <w:kern w:val="2"/>
                <w:lang w:eastAsia="ko-KR"/>
              </w:rPr>
              <w:t>Международный день защиты детей</w:t>
            </w:r>
          </w:p>
        </w:tc>
        <w:tc>
          <w:tcPr>
            <w:tcW w:w="3827" w:type="dxa"/>
            <w:shd w:val="clear" w:color="auto" w:fill="auto"/>
          </w:tcPr>
          <w:p w:rsidR="00337AD5" w:rsidRPr="00E44068" w:rsidRDefault="00802186" w:rsidP="00E44068">
            <w:pPr>
              <w:ind w:left="-108" w:right="-108"/>
              <w:jc w:val="center"/>
            </w:pPr>
            <w:r w:rsidRPr="00E44068">
              <w:rPr>
                <w:kern w:val="2"/>
                <w:sz w:val="22"/>
                <w:szCs w:val="22"/>
                <w:lang w:eastAsia="ko-KR"/>
              </w:rPr>
              <w:t>заместитель директора по воспитательной  работе</w:t>
            </w:r>
          </w:p>
        </w:tc>
        <w:tc>
          <w:tcPr>
            <w:tcW w:w="2268" w:type="dxa"/>
            <w:shd w:val="clear" w:color="auto" w:fill="auto"/>
          </w:tcPr>
          <w:p w:rsidR="00337AD5" w:rsidRPr="00F01AE8" w:rsidRDefault="00705F75" w:rsidP="00FB2A7B">
            <w:pPr>
              <w:jc w:val="center"/>
            </w:pPr>
            <w:r>
              <w:t>июнь</w:t>
            </w:r>
          </w:p>
        </w:tc>
        <w:tc>
          <w:tcPr>
            <w:tcW w:w="1701" w:type="dxa"/>
            <w:shd w:val="clear" w:color="auto" w:fill="auto"/>
          </w:tcPr>
          <w:p w:rsidR="00337AD5" w:rsidRPr="00F01AE8" w:rsidRDefault="00337AD5" w:rsidP="00FB2A7B"/>
        </w:tc>
      </w:tr>
      <w:tr w:rsidR="00337AD5" w:rsidRPr="00A46F1C" w:rsidTr="00E44068">
        <w:tc>
          <w:tcPr>
            <w:tcW w:w="540" w:type="dxa"/>
            <w:shd w:val="clear" w:color="auto" w:fill="auto"/>
          </w:tcPr>
          <w:p w:rsidR="00337AD5" w:rsidRDefault="00337AD5" w:rsidP="00FB2A7B"/>
        </w:tc>
        <w:tc>
          <w:tcPr>
            <w:tcW w:w="6690" w:type="dxa"/>
            <w:shd w:val="clear" w:color="auto" w:fill="auto"/>
          </w:tcPr>
          <w:p w:rsidR="00337AD5" w:rsidRPr="00A46F1C" w:rsidRDefault="00337AD5" w:rsidP="00FB2A7B"/>
        </w:tc>
        <w:tc>
          <w:tcPr>
            <w:tcW w:w="3827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37AD5" w:rsidRPr="00A46F1C" w:rsidRDefault="00337AD5" w:rsidP="00FB2A7B"/>
        </w:tc>
      </w:tr>
    </w:tbl>
    <w:p w:rsidR="00337AD5" w:rsidRPr="00A46F1C" w:rsidRDefault="00337AD5" w:rsidP="00337AD5"/>
    <w:p w:rsidR="00D775BF" w:rsidRDefault="00D775BF" w:rsidP="00337AD5">
      <w:pPr>
        <w:jc w:val="center"/>
        <w:rPr>
          <w:b/>
        </w:rPr>
      </w:pPr>
    </w:p>
    <w:p w:rsidR="000C5147" w:rsidRDefault="000C5147" w:rsidP="00337AD5">
      <w:pPr>
        <w:jc w:val="center"/>
        <w:rPr>
          <w:b/>
        </w:rPr>
      </w:pPr>
    </w:p>
    <w:p w:rsidR="00337AD5" w:rsidRPr="00A46F1C" w:rsidRDefault="00337AD5" w:rsidP="00337AD5">
      <w:pPr>
        <w:jc w:val="center"/>
        <w:rPr>
          <w:b/>
        </w:rPr>
      </w:pPr>
      <w:r>
        <w:rPr>
          <w:b/>
        </w:rPr>
        <w:lastRenderedPageBreak/>
        <w:t>6</w:t>
      </w:r>
      <w:r w:rsidRPr="00A46F1C">
        <w:t xml:space="preserve">. </w:t>
      </w:r>
      <w:r w:rsidRPr="00A46F1C">
        <w:rPr>
          <w:b/>
        </w:rPr>
        <w:t>ОРГАНИЗАЦИОННАЯ РАБОТА</w:t>
      </w:r>
    </w:p>
    <w:p w:rsidR="00337AD5" w:rsidRPr="00A46F1C" w:rsidRDefault="00337AD5" w:rsidP="00337AD5">
      <w:pPr>
        <w:tabs>
          <w:tab w:val="left" w:pos="4189"/>
        </w:tabs>
      </w:pPr>
      <w:r w:rsidRPr="00A46F1C"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6840"/>
        <w:gridCol w:w="1559"/>
        <w:gridCol w:w="2410"/>
        <w:gridCol w:w="1842"/>
        <w:gridCol w:w="1701"/>
      </w:tblGrid>
      <w:tr w:rsidR="00337AD5" w:rsidRPr="001C239E" w:rsidTr="001C239E">
        <w:trPr>
          <w:trHeight w:val="871"/>
        </w:trPr>
        <w:tc>
          <w:tcPr>
            <w:tcW w:w="498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 xml:space="preserve">№ </w:t>
            </w:r>
            <w:proofErr w:type="gramStart"/>
            <w:r w:rsidRPr="001C239E">
              <w:t>п</w:t>
            </w:r>
            <w:proofErr w:type="gramEnd"/>
            <w:r w:rsidRPr="001C239E">
              <w:t>/п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>Вид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>Итоговый результат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>Исполнитель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>Срок выполнения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>Отметка о выполнении</w:t>
            </w:r>
          </w:p>
        </w:tc>
      </w:tr>
      <w:tr w:rsidR="00337AD5" w:rsidRPr="001C239E" w:rsidTr="001C239E"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337AD5" w:rsidP="00FB2A7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337AD5" w:rsidRPr="001C239E" w:rsidRDefault="00337AD5" w:rsidP="00FB2A7B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>
            <w:pPr>
              <w:numPr>
                <w:ilvl w:val="0"/>
                <w:numId w:val="3"/>
              </w:numPr>
              <w:jc w:val="center"/>
            </w:pPr>
          </w:p>
        </w:tc>
      </w:tr>
      <w:tr w:rsidR="00337AD5" w:rsidRPr="001C239E" w:rsidTr="001C239E"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1"/>
                <w:numId w:val="3"/>
              </w:numPr>
              <w:ind w:left="0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337AD5" w:rsidP="00FB2A7B">
            <w:pPr>
              <w:jc w:val="both"/>
            </w:pPr>
            <w:r w:rsidRPr="001C239E">
              <w:t>Проводить заседания цикловой</w:t>
            </w:r>
            <w:r w:rsidR="00967780" w:rsidRPr="001C239E">
              <w:t xml:space="preserve"> методической</w:t>
            </w:r>
            <w:r w:rsidRPr="001C239E">
              <w:t xml:space="preserve"> комиссии </w:t>
            </w:r>
            <w:r w:rsidR="00967780" w:rsidRPr="001C239E">
              <w:t xml:space="preserve">общепрофессиональных  дисциплина и профессиональных модулей </w:t>
            </w: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  <w:r w:rsidRPr="001C239E">
              <w:t>протоколы заседаний</w:t>
            </w: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  <w:r w:rsidRPr="001C239E">
              <w:t>председатель цикловой комиссии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1C239E" w:rsidP="00FB2A7B">
            <w:pPr>
              <w:jc w:val="center"/>
            </w:pPr>
            <w:r>
              <w:t xml:space="preserve">1раз </w:t>
            </w:r>
            <w:proofErr w:type="gramStart"/>
            <w:r>
              <w:t>в</w:t>
            </w:r>
            <w:proofErr w:type="gramEnd"/>
            <w:r w:rsidR="00337AD5" w:rsidRPr="001C239E">
              <w:t xml:space="preserve"> месяца</w:t>
            </w: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/>
        </w:tc>
      </w:tr>
      <w:tr w:rsidR="00337AD5" w:rsidRPr="001C239E" w:rsidTr="001C239E"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1"/>
                <w:numId w:val="3"/>
              </w:numPr>
              <w:ind w:left="0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337AD5" w:rsidP="00FB2A7B">
            <w:pPr>
              <w:jc w:val="both"/>
            </w:pPr>
            <w:r w:rsidRPr="001C239E">
              <w:t>Распределить педагогическую нагрузку среди преподавателей цикла</w:t>
            </w: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  <w:r w:rsidRPr="001C239E">
              <w:t>председатель цикловой комиссии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337AD5" w:rsidP="001C239E">
            <w:pPr>
              <w:ind w:left="19" w:right="-82" w:hanging="19"/>
              <w:jc w:val="center"/>
            </w:pPr>
            <w:r w:rsidRPr="001C239E">
              <w:t>до 30.08.202</w:t>
            </w:r>
            <w:r w:rsidR="000C5147">
              <w:t>5</w:t>
            </w:r>
            <w:r w:rsidRPr="001C239E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/>
        </w:tc>
      </w:tr>
      <w:tr w:rsidR="00337AD5" w:rsidRPr="001C239E" w:rsidTr="001C239E"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1"/>
                <w:numId w:val="3"/>
              </w:numPr>
              <w:ind w:left="0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337AD5" w:rsidP="00FB2A7B">
            <w:pPr>
              <w:jc w:val="both"/>
            </w:pPr>
            <w:r w:rsidRPr="001C239E">
              <w:t>Организовать пополнение учебно-методической базы кабинетов</w:t>
            </w: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  <w:r w:rsidRPr="001C239E">
              <w:t xml:space="preserve">преподаватели цикловой комиссии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337AD5" w:rsidP="00967780">
            <w:pPr>
              <w:jc w:val="center"/>
            </w:pPr>
            <w:r w:rsidRPr="001C239E">
              <w:t xml:space="preserve">І-ІІ </w:t>
            </w:r>
            <w:r w:rsidR="00967780" w:rsidRPr="001C239E">
              <w:t>полугодие</w:t>
            </w: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/>
        </w:tc>
      </w:tr>
      <w:tr w:rsidR="00337AD5" w:rsidRPr="001C239E" w:rsidTr="001C239E"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1"/>
                <w:numId w:val="3"/>
              </w:numPr>
              <w:ind w:left="0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337AD5" w:rsidP="00FB2A7B">
            <w:pPr>
              <w:jc w:val="both"/>
            </w:pPr>
            <w:r w:rsidRPr="001C239E">
              <w:t>Постоянно знакомиться с научно-методической литературой</w:t>
            </w: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  <w:r w:rsidRPr="001C239E">
              <w:t>преподаватели цикловой комиссии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337AD5" w:rsidP="00967780">
            <w:pPr>
              <w:jc w:val="center"/>
            </w:pPr>
            <w:r w:rsidRPr="001C239E">
              <w:t xml:space="preserve">І-ІІ </w:t>
            </w:r>
            <w:r w:rsidR="00967780" w:rsidRPr="001C239E">
              <w:t>полугодие</w:t>
            </w: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/>
        </w:tc>
      </w:tr>
      <w:tr w:rsidR="00337AD5" w:rsidRPr="001C239E" w:rsidTr="001C239E"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1"/>
                <w:numId w:val="3"/>
              </w:numPr>
              <w:ind w:left="0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337AD5" w:rsidP="00FB2A7B">
            <w:pPr>
              <w:jc w:val="both"/>
            </w:pPr>
            <w:r w:rsidRPr="001C239E">
              <w:t>Провести рейтинговую систему оценивания деятельности преподавателей</w:t>
            </w: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ind w:left="-119"/>
              <w:jc w:val="center"/>
            </w:pPr>
            <w:r w:rsidRPr="001C239E">
              <w:t>председатель цикловой комиссии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>май</w:t>
            </w:r>
          </w:p>
          <w:p w:rsidR="00337AD5" w:rsidRPr="001C239E" w:rsidRDefault="00337AD5" w:rsidP="001C239E">
            <w:pPr>
              <w:jc w:val="center"/>
            </w:pPr>
            <w:r w:rsidRPr="001C239E">
              <w:t>202</w:t>
            </w:r>
            <w:r w:rsidR="000C5147">
              <w:t>6</w:t>
            </w:r>
            <w:r w:rsidRPr="001C239E"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/>
        </w:tc>
      </w:tr>
      <w:tr w:rsidR="00337AD5" w:rsidRPr="001C239E" w:rsidTr="001C239E">
        <w:trPr>
          <w:trHeight w:val="2299"/>
        </w:trPr>
        <w:tc>
          <w:tcPr>
            <w:tcW w:w="498" w:type="dxa"/>
            <w:shd w:val="clear" w:color="auto" w:fill="auto"/>
          </w:tcPr>
          <w:p w:rsidR="00337AD5" w:rsidRPr="001C239E" w:rsidRDefault="00337AD5" w:rsidP="00FB2A7B">
            <w:pPr>
              <w:numPr>
                <w:ilvl w:val="1"/>
                <w:numId w:val="3"/>
              </w:numPr>
              <w:ind w:left="0"/>
            </w:pPr>
          </w:p>
        </w:tc>
        <w:tc>
          <w:tcPr>
            <w:tcW w:w="6840" w:type="dxa"/>
            <w:shd w:val="clear" w:color="auto" w:fill="auto"/>
          </w:tcPr>
          <w:p w:rsidR="00337AD5" w:rsidRPr="001C239E" w:rsidRDefault="001C239E" w:rsidP="00FB2A7B">
            <w:pPr>
              <w:jc w:val="both"/>
            </w:pPr>
            <w:r>
              <w:t>П</w:t>
            </w:r>
            <w:r w:rsidR="00337AD5" w:rsidRPr="001C239E">
              <w:t>роводить профориентационную работу среди учеников закрепленных школ, образовательных учреждений г</w:t>
            </w:r>
            <w:proofErr w:type="gramStart"/>
            <w:r w:rsidR="00337AD5" w:rsidRPr="001C239E">
              <w:t>.М</w:t>
            </w:r>
            <w:proofErr w:type="gramEnd"/>
            <w:r w:rsidR="00337AD5" w:rsidRPr="001C239E">
              <w:t>осквы.</w:t>
            </w:r>
          </w:p>
        </w:tc>
        <w:tc>
          <w:tcPr>
            <w:tcW w:w="1559" w:type="dxa"/>
            <w:shd w:val="clear" w:color="auto" w:fill="auto"/>
          </w:tcPr>
          <w:p w:rsidR="00337AD5" w:rsidRPr="001C239E" w:rsidRDefault="00337AD5" w:rsidP="00FB2A7B">
            <w:pPr>
              <w:jc w:val="center"/>
            </w:pPr>
          </w:p>
          <w:p w:rsidR="00337AD5" w:rsidRPr="001C239E" w:rsidRDefault="00337AD5" w:rsidP="00FB2A7B">
            <w:pPr>
              <w:jc w:val="center"/>
            </w:pPr>
          </w:p>
          <w:p w:rsidR="00337AD5" w:rsidRPr="001C239E" w:rsidRDefault="00337AD5" w:rsidP="00FB2A7B">
            <w:pPr>
              <w:jc w:val="center"/>
            </w:pPr>
            <w:r w:rsidRPr="001C239E">
              <w:t>отчеты</w:t>
            </w:r>
          </w:p>
        </w:tc>
        <w:tc>
          <w:tcPr>
            <w:tcW w:w="2410" w:type="dxa"/>
            <w:shd w:val="clear" w:color="auto" w:fill="auto"/>
          </w:tcPr>
          <w:p w:rsidR="00337AD5" w:rsidRPr="001C239E" w:rsidRDefault="00337AD5" w:rsidP="00FB2A7B">
            <w:pPr>
              <w:ind w:right="-118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37AD5" w:rsidRPr="001C239E" w:rsidRDefault="00337AD5" w:rsidP="00FB2A7B">
            <w:pPr>
              <w:jc w:val="center"/>
            </w:pPr>
            <w:r w:rsidRPr="001C239E">
              <w:t xml:space="preserve">І-ІІ </w:t>
            </w:r>
            <w:r w:rsidR="001C239E" w:rsidRPr="001C239E">
              <w:t>полугодие</w:t>
            </w:r>
          </w:p>
          <w:p w:rsidR="00337AD5" w:rsidRPr="001C239E" w:rsidRDefault="00337AD5" w:rsidP="001C239E">
            <w:pPr>
              <w:jc w:val="center"/>
            </w:pPr>
            <w:r w:rsidRPr="001C239E">
              <w:t>202</w:t>
            </w:r>
            <w:r w:rsidR="000C5147">
              <w:t>5</w:t>
            </w:r>
            <w:r w:rsidRPr="001C239E">
              <w:t>/202</w:t>
            </w:r>
            <w:r w:rsidR="00BF116D">
              <w:t>6</w:t>
            </w:r>
            <w:r w:rsidRPr="001C239E">
              <w:t xml:space="preserve"> учебного года</w:t>
            </w:r>
          </w:p>
        </w:tc>
        <w:tc>
          <w:tcPr>
            <w:tcW w:w="1701" w:type="dxa"/>
            <w:shd w:val="clear" w:color="auto" w:fill="auto"/>
          </w:tcPr>
          <w:p w:rsidR="00337AD5" w:rsidRPr="001C239E" w:rsidRDefault="00337AD5" w:rsidP="00FB2A7B"/>
        </w:tc>
      </w:tr>
    </w:tbl>
    <w:p w:rsidR="00337AD5" w:rsidRPr="00A46F1C" w:rsidRDefault="00337AD5" w:rsidP="00337AD5">
      <w:pPr>
        <w:ind w:left="180"/>
        <w:jc w:val="center"/>
      </w:pPr>
      <w:r w:rsidRPr="00A46F1C">
        <w:br w:type="page"/>
      </w:r>
      <w:r>
        <w:rPr>
          <w:b/>
        </w:rPr>
        <w:lastRenderedPageBreak/>
        <w:t>7</w:t>
      </w:r>
      <w:r w:rsidRPr="00A46F1C">
        <w:rPr>
          <w:b/>
        </w:rPr>
        <w:t>. ПОВЫШЕНИЕ ПРОФЕССИОНАЛЬНОГО УРОВНЯ ПЕДАГОГИЧЕСКИХ РАБОТНИКОВ</w:t>
      </w: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4462"/>
        <w:gridCol w:w="2340"/>
        <w:gridCol w:w="3148"/>
        <w:gridCol w:w="1843"/>
      </w:tblGrid>
      <w:tr w:rsidR="00337AD5" w:rsidRPr="00C91F59" w:rsidTr="00FB2A7B">
        <w:trPr>
          <w:trHeight w:val="871"/>
        </w:trPr>
        <w:tc>
          <w:tcPr>
            <w:tcW w:w="506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 xml:space="preserve">№ </w:t>
            </w:r>
            <w:proofErr w:type="gramStart"/>
            <w:r w:rsidRPr="00C91F59">
              <w:rPr>
                <w:sz w:val="20"/>
                <w:szCs w:val="20"/>
              </w:rPr>
              <w:t>п</w:t>
            </w:r>
            <w:proofErr w:type="gramEnd"/>
            <w:r w:rsidRPr="00C91F59">
              <w:rPr>
                <w:sz w:val="20"/>
                <w:szCs w:val="20"/>
              </w:rPr>
              <w:t>/п</w:t>
            </w:r>
          </w:p>
        </w:tc>
        <w:tc>
          <w:tcPr>
            <w:tcW w:w="4462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Форма повышения профессионального уровня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Фамилия и инициалы работника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Отметка о выполнении</w:t>
            </w:r>
          </w:p>
        </w:tc>
      </w:tr>
      <w:tr w:rsidR="00337AD5" w:rsidRPr="00C91F59" w:rsidTr="00FB2A7B">
        <w:tc>
          <w:tcPr>
            <w:tcW w:w="506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r w:rsidRPr="00A46F1C">
              <w:t>1.</w:t>
            </w:r>
          </w:p>
        </w:tc>
        <w:tc>
          <w:tcPr>
            <w:tcW w:w="4462" w:type="dxa"/>
            <w:shd w:val="clear" w:color="auto" w:fill="auto"/>
          </w:tcPr>
          <w:p w:rsidR="00337AD5" w:rsidRPr="00A46F1C" w:rsidRDefault="00967780" w:rsidP="00FB2A7B">
            <w:r w:rsidRPr="00F84D5D">
              <w:t>Повышение квалификации преподавателей посредством активного участия в работе цикловой</w:t>
            </w:r>
            <w:r>
              <w:t xml:space="preserve"> методической </w:t>
            </w:r>
            <w:r w:rsidRPr="00F84D5D">
              <w:t xml:space="preserve"> комиссии, педагогического </w:t>
            </w:r>
            <w:proofErr w:type="gramStart"/>
            <w:r w:rsidRPr="00F84D5D">
              <w:t>совета</w:t>
            </w:r>
            <w:proofErr w:type="gramEnd"/>
            <w:r w:rsidRPr="00F84D5D">
              <w:t xml:space="preserve"> ЧУ ПОО «СТОЛИЧНЫЙ БИЗНЕС КОЛЛЕДЖ»</w:t>
            </w: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  <w:r w:rsidRPr="00A46F1C">
              <w:t>все преподаватели комиссии</w:t>
            </w: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  <w:r>
              <w:t>согласно плану</w:t>
            </w:r>
            <w:r w:rsidRPr="00A46F1C">
              <w:t xml:space="preserve"> работы</w:t>
            </w: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/>
        </w:tc>
        <w:tc>
          <w:tcPr>
            <w:tcW w:w="4462" w:type="dxa"/>
            <w:shd w:val="clear" w:color="auto" w:fill="auto"/>
          </w:tcPr>
          <w:p w:rsidR="00337AD5" w:rsidRPr="00A46F1C" w:rsidRDefault="00337AD5" w:rsidP="00FB2A7B"/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A46F1C" w:rsidRDefault="00337AD5" w:rsidP="00FB2A7B"/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A46F1C" w:rsidRDefault="00337AD5" w:rsidP="00FB2A7B"/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A46F1C" w:rsidRDefault="00337AD5" w:rsidP="00FB2A7B"/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A46F1C" w:rsidRDefault="00337AD5" w:rsidP="00FB2A7B"/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A46F1C" w:rsidRDefault="00337AD5" w:rsidP="00FB2A7B"/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506" w:type="dxa"/>
            <w:shd w:val="clear" w:color="auto" w:fill="auto"/>
          </w:tcPr>
          <w:p w:rsidR="00337AD5" w:rsidRPr="00A46F1C" w:rsidRDefault="00337AD5" w:rsidP="00FB2A7B">
            <w:pPr>
              <w:numPr>
                <w:ilvl w:val="1"/>
                <w:numId w:val="4"/>
              </w:numPr>
            </w:pPr>
          </w:p>
        </w:tc>
        <w:tc>
          <w:tcPr>
            <w:tcW w:w="4462" w:type="dxa"/>
            <w:shd w:val="clear" w:color="auto" w:fill="auto"/>
          </w:tcPr>
          <w:p w:rsidR="00337AD5" w:rsidRPr="00C91F59" w:rsidRDefault="00337AD5" w:rsidP="00FB2A7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3148" w:type="dxa"/>
            <w:shd w:val="clear" w:color="auto" w:fill="auto"/>
          </w:tcPr>
          <w:p w:rsidR="00337AD5" w:rsidRPr="00A46F1C" w:rsidRDefault="00337AD5" w:rsidP="00FB2A7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37AD5" w:rsidRPr="00A46F1C" w:rsidRDefault="00337AD5" w:rsidP="00FB2A7B"/>
        </w:tc>
      </w:tr>
    </w:tbl>
    <w:p w:rsidR="00337AD5" w:rsidRPr="00A46F1C" w:rsidRDefault="00337AD5" w:rsidP="00337AD5"/>
    <w:p w:rsidR="00337AD5" w:rsidRPr="00A46F1C" w:rsidRDefault="00337AD5" w:rsidP="00372796">
      <w:pPr>
        <w:rPr>
          <w:b/>
        </w:rPr>
      </w:pPr>
      <w:r>
        <w:rPr>
          <w:b/>
        </w:rPr>
        <w:t>8</w:t>
      </w:r>
      <w:r w:rsidRPr="00A46F1C">
        <w:rPr>
          <w:b/>
        </w:rPr>
        <w:t>. ИЗМЕНЕНИЯ В ПЛАНЕ</w:t>
      </w:r>
    </w:p>
    <w:p w:rsidR="00337AD5" w:rsidRPr="00A46F1C" w:rsidRDefault="00337AD5" w:rsidP="00337AD5"/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709"/>
        <w:gridCol w:w="3969"/>
        <w:gridCol w:w="2172"/>
      </w:tblGrid>
      <w:tr w:rsidR="00337AD5" w:rsidRPr="00C91F59" w:rsidTr="00FB2A7B">
        <w:trPr>
          <w:trHeight w:val="871"/>
        </w:trPr>
        <w:tc>
          <w:tcPr>
            <w:tcW w:w="1368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Дата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 xml:space="preserve">Раздел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Название изменений и дополнений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Срок выполнения</w:t>
            </w:r>
          </w:p>
        </w:tc>
      </w:tr>
      <w:tr w:rsidR="00337AD5" w:rsidRPr="00C91F59" w:rsidTr="00FB2A7B">
        <w:tc>
          <w:tcPr>
            <w:tcW w:w="1368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709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auto"/>
          </w:tcPr>
          <w:p w:rsidR="00337AD5" w:rsidRPr="00C91F59" w:rsidRDefault="00337AD5" w:rsidP="00FB2A7B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>
            <w:pPr>
              <w:jc w:val="both"/>
            </w:pPr>
          </w:p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281CAC" w:rsidRDefault="00337AD5" w:rsidP="00FB2A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>
            <w:pPr>
              <w:jc w:val="both"/>
            </w:pPr>
          </w:p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2518DE" w:rsidRDefault="00337AD5" w:rsidP="00FB2A7B">
            <w:pPr>
              <w:pStyle w:val="af1"/>
              <w:shd w:val="clear" w:color="auto" w:fill="FEFEFE"/>
              <w:spacing w:before="0" w:beforeAutospacing="0" w:after="394" w:afterAutospacing="0"/>
              <w:jc w:val="both"/>
              <w:rPr>
                <w:color w:val="020C22"/>
              </w:rPr>
            </w:pPr>
          </w:p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>
            <w:pPr>
              <w:jc w:val="both"/>
            </w:pPr>
          </w:p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2709" w:type="dxa"/>
            <w:shd w:val="clear" w:color="auto" w:fill="auto"/>
          </w:tcPr>
          <w:p w:rsidR="00337AD5" w:rsidRPr="00A46F1C" w:rsidRDefault="00337AD5" w:rsidP="00FB2A7B"/>
        </w:tc>
        <w:tc>
          <w:tcPr>
            <w:tcW w:w="3969" w:type="dxa"/>
            <w:shd w:val="clear" w:color="auto" w:fill="auto"/>
          </w:tcPr>
          <w:p w:rsidR="00337AD5" w:rsidRPr="00A46F1C" w:rsidRDefault="00337AD5" w:rsidP="00FB2A7B"/>
        </w:tc>
        <w:tc>
          <w:tcPr>
            <w:tcW w:w="2172" w:type="dxa"/>
            <w:shd w:val="clear" w:color="auto" w:fill="auto"/>
          </w:tcPr>
          <w:p w:rsidR="00337AD5" w:rsidRPr="00A46F1C" w:rsidRDefault="00337AD5" w:rsidP="00FB2A7B"/>
        </w:tc>
      </w:tr>
    </w:tbl>
    <w:p w:rsidR="00337AD5" w:rsidRDefault="00337AD5" w:rsidP="00337AD5"/>
    <w:p w:rsidR="00337AD5" w:rsidRDefault="00337AD5" w:rsidP="00337AD5"/>
    <w:p w:rsidR="00337AD5" w:rsidRDefault="00337AD5" w:rsidP="00337AD5"/>
    <w:p w:rsidR="00337AD5" w:rsidRDefault="00337AD5" w:rsidP="00337AD5"/>
    <w:p w:rsidR="00337AD5" w:rsidRDefault="00337AD5" w:rsidP="00337AD5"/>
    <w:p w:rsidR="00337AD5" w:rsidRDefault="00337AD5" w:rsidP="00337AD5"/>
    <w:p w:rsidR="00337AD5" w:rsidRDefault="00337AD5" w:rsidP="00337AD5"/>
    <w:p w:rsidR="00337AD5" w:rsidRPr="00A46F1C" w:rsidRDefault="00337AD5" w:rsidP="00337AD5"/>
    <w:p w:rsidR="00337AD5" w:rsidRDefault="00337AD5" w:rsidP="00337AD5">
      <w:pPr>
        <w:jc w:val="center"/>
        <w:rPr>
          <w:b/>
        </w:rPr>
      </w:pPr>
      <w:r>
        <w:rPr>
          <w:b/>
        </w:rPr>
        <w:t>9</w:t>
      </w:r>
      <w:r w:rsidRPr="00A46F1C">
        <w:rPr>
          <w:b/>
        </w:rPr>
        <w:t>.</w:t>
      </w:r>
      <w:r w:rsidRPr="00A46F1C">
        <w:t xml:space="preserve"> </w:t>
      </w:r>
      <w:r w:rsidRPr="00A46F1C">
        <w:rPr>
          <w:b/>
        </w:rPr>
        <w:t>ЗАМЕЧАНИЯ ЛИЦ, КОТОРЫЕ ПРОВЕРЯЮТ РАБОТУ ЦИКЛОВОЙ КОМИССИИ</w:t>
      </w:r>
    </w:p>
    <w:p w:rsidR="00337AD5" w:rsidRPr="00A46F1C" w:rsidRDefault="00337AD5" w:rsidP="00337AD5">
      <w:pPr>
        <w:jc w:val="center"/>
        <w:rPr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840"/>
        <w:gridCol w:w="1620"/>
      </w:tblGrid>
      <w:tr w:rsidR="00337AD5" w:rsidRPr="00C91F59" w:rsidTr="00FB2A7B">
        <w:trPr>
          <w:trHeight w:val="871"/>
        </w:trPr>
        <w:tc>
          <w:tcPr>
            <w:tcW w:w="1368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Дата</w:t>
            </w:r>
          </w:p>
        </w:tc>
        <w:tc>
          <w:tcPr>
            <w:tcW w:w="6840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Содержание замечаний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37AD5" w:rsidRPr="00C91F59" w:rsidRDefault="00337AD5" w:rsidP="00FB2A7B">
            <w:pPr>
              <w:jc w:val="center"/>
              <w:rPr>
                <w:sz w:val="20"/>
                <w:szCs w:val="20"/>
              </w:rPr>
            </w:pPr>
            <w:r w:rsidRPr="00C91F59">
              <w:rPr>
                <w:sz w:val="20"/>
                <w:szCs w:val="20"/>
              </w:rPr>
              <w:t>Подпись</w:t>
            </w:r>
          </w:p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1368" w:type="dxa"/>
            <w:shd w:val="clear" w:color="auto" w:fill="auto"/>
          </w:tcPr>
          <w:p w:rsidR="00337AD5" w:rsidRPr="00A46F1C" w:rsidRDefault="00337AD5" w:rsidP="00FB2A7B"/>
        </w:tc>
        <w:tc>
          <w:tcPr>
            <w:tcW w:w="6840" w:type="dxa"/>
            <w:shd w:val="clear" w:color="auto" w:fill="auto"/>
          </w:tcPr>
          <w:p w:rsidR="00337AD5" w:rsidRPr="00A46F1C" w:rsidRDefault="00337AD5" w:rsidP="00FB2A7B"/>
        </w:tc>
        <w:tc>
          <w:tcPr>
            <w:tcW w:w="1620" w:type="dxa"/>
            <w:shd w:val="clear" w:color="auto" w:fill="auto"/>
          </w:tcPr>
          <w:p w:rsidR="00337AD5" w:rsidRPr="00A46F1C" w:rsidRDefault="00337AD5" w:rsidP="00FB2A7B"/>
        </w:tc>
      </w:tr>
    </w:tbl>
    <w:p w:rsidR="00337AD5" w:rsidRPr="00A46F1C" w:rsidRDefault="00337AD5" w:rsidP="00337AD5">
      <w:pPr>
        <w:ind w:left="180"/>
        <w:jc w:val="center"/>
        <w:rPr>
          <w:b/>
        </w:rPr>
      </w:pPr>
      <w:r w:rsidRPr="00A46F1C">
        <w:br w:type="page"/>
      </w:r>
      <w:r>
        <w:rPr>
          <w:b/>
        </w:rPr>
        <w:lastRenderedPageBreak/>
        <w:t>10</w:t>
      </w:r>
      <w:r w:rsidRPr="00A46F1C">
        <w:rPr>
          <w:b/>
        </w:rPr>
        <w:t>. ИТОГИ ВЫПОЛНЕНИЯ ПЛАНА</w:t>
      </w:r>
    </w:p>
    <w:p w:rsidR="00337AD5" w:rsidRPr="00A46F1C" w:rsidRDefault="00337AD5" w:rsidP="00337AD5">
      <w:pPr>
        <w:ind w:left="180"/>
        <w:jc w:val="center"/>
        <w:rPr>
          <w:b/>
          <w:sz w:val="16"/>
          <w:szCs w:val="16"/>
        </w:rPr>
      </w:pPr>
    </w:p>
    <w:p w:rsidR="00337AD5" w:rsidRPr="00A46F1C" w:rsidRDefault="00337AD5" w:rsidP="00337AD5"/>
    <w:p w:rsidR="00337AD5" w:rsidRPr="001C239E" w:rsidRDefault="00967780" w:rsidP="00337AD5">
      <w:pPr>
        <w:rPr>
          <w:b/>
          <w:u w:val="single"/>
        </w:rPr>
      </w:pPr>
      <w:r w:rsidRPr="001C239E">
        <w:rPr>
          <w:b/>
          <w:u w:val="single"/>
        </w:rPr>
        <w:t>Первое полугодие</w:t>
      </w:r>
    </w:p>
    <w:p w:rsidR="00337AD5" w:rsidRPr="00A46F1C" w:rsidRDefault="00337AD5" w:rsidP="00337AD5"/>
    <w:tbl>
      <w:tblPr>
        <w:tblW w:w="990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D775BF">
            <w:r>
              <w:t xml:space="preserve">Отчет </w:t>
            </w:r>
            <w:r w:rsidR="00CB5F68">
              <w:t>внесен в книгу учета заседаний ц</w:t>
            </w:r>
            <w:r>
              <w:t xml:space="preserve">икловой </w:t>
            </w:r>
            <w:r w:rsidR="00471E63">
              <w:t xml:space="preserve">методической </w:t>
            </w:r>
            <w:r>
              <w:t xml:space="preserve">комиссии </w:t>
            </w:r>
            <w:r w:rsidR="00D775BF" w:rsidRPr="00415357">
              <w:rPr>
                <w:sz w:val="28"/>
                <w:szCs w:val="28"/>
              </w:rPr>
              <w:t>общеобразовательны</w:t>
            </w:r>
            <w:r w:rsidR="00D775BF">
              <w:rPr>
                <w:sz w:val="28"/>
                <w:szCs w:val="28"/>
              </w:rPr>
              <w:t>м</w:t>
            </w:r>
            <w:r w:rsidR="00D775BF" w:rsidRPr="00415357">
              <w:rPr>
                <w:sz w:val="28"/>
                <w:szCs w:val="28"/>
              </w:rPr>
              <w:t>, ЕН и ОГСЭ дисциплин</w:t>
            </w:r>
            <w:r w:rsidR="00D775BF">
              <w:rPr>
                <w:sz w:val="28"/>
                <w:szCs w:val="28"/>
              </w:rPr>
              <w:t>ам</w:t>
            </w:r>
          </w:p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</w:tbl>
    <w:p w:rsidR="00337AD5" w:rsidRPr="00A46F1C" w:rsidRDefault="00337AD5" w:rsidP="00337AD5"/>
    <w:p w:rsidR="00337AD5" w:rsidRPr="00A46F1C" w:rsidRDefault="00337AD5" w:rsidP="00337AD5">
      <w:r w:rsidRPr="00A46F1C">
        <w:t>Обсуждено и принято на заседании цикловой комиссии,</w:t>
      </w:r>
      <w:r>
        <w:t xml:space="preserve"> протокол от «____»__________202</w:t>
      </w:r>
      <w:r w:rsidR="00BF116D">
        <w:t>5</w:t>
      </w:r>
      <w:r>
        <w:t xml:space="preserve"> </w:t>
      </w:r>
      <w:r w:rsidRPr="00A46F1C">
        <w:t>г</w:t>
      </w:r>
      <w:r>
        <w:t>., № ____________</w:t>
      </w:r>
    </w:p>
    <w:p w:rsidR="00337AD5" w:rsidRPr="00A46F1C" w:rsidRDefault="00337AD5" w:rsidP="00337AD5"/>
    <w:p w:rsidR="00337AD5" w:rsidRDefault="00337AD5" w:rsidP="00337AD5">
      <w:pPr>
        <w:jc w:val="center"/>
      </w:pPr>
      <w:r w:rsidRPr="00A46F1C">
        <w:t>Председатель цикловой комиссии _______________________</w:t>
      </w:r>
      <w:r>
        <w:t xml:space="preserve"> </w:t>
      </w:r>
      <w:r w:rsidR="00D775BF">
        <w:t>Лобасова Т.А.</w:t>
      </w:r>
    </w:p>
    <w:p w:rsidR="00380F1A" w:rsidRDefault="00380F1A" w:rsidP="00337AD5">
      <w:pPr>
        <w:jc w:val="center"/>
      </w:pPr>
    </w:p>
    <w:p w:rsidR="00380F1A" w:rsidRDefault="00380F1A" w:rsidP="00337AD5">
      <w:pPr>
        <w:jc w:val="center"/>
      </w:pPr>
    </w:p>
    <w:p w:rsidR="00380F1A" w:rsidRDefault="00380F1A" w:rsidP="00337AD5">
      <w:pPr>
        <w:jc w:val="center"/>
      </w:pPr>
    </w:p>
    <w:p w:rsidR="00380F1A" w:rsidRDefault="00380F1A" w:rsidP="00337AD5">
      <w:pPr>
        <w:jc w:val="center"/>
      </w:pPr>
    </w:p>
    <w:p w:rsidR="00380F1A" w:rsidRDefault="00380F1A" w:rsidP="00337AD5">
      <w:pPr>
        <w:jc w:val="center"/>
      </w:pPr>
    </w:p>
    <w:p w:rsidR="00380F1A" w:rsidRPr="00A46F1C" w:rsidRDefault="00380F1A" w:rsidP="00337AD5">
      <w:pPr>
        <w:jc w:val="center"/>
      </w:pPr>
    </w:p>
    <w:p w:rsidR="00337AD5" w:rsidRPr="00A46F1C" w:rsidRDefault="00337AD5" w:rsidP="00337AD5"/>
    <w:p w:rsidR="00337AD5" w:rsidRPr="00A46F1C" w:rsidRDefault="00337AD5" w:rsidP="00337AD5"/>
    <w:p w:rsidR="00337AD5" w:rsidRPr="00A46F1C" w:rsidRDefault="00337AD5" w:rsidP="00337AD5"/>
    <w:p w:rsidR="00337AD5" w:rsidRDefault="00337AD5" w:rsidP="00337AD5"/>
    <w:p w:rsidR="00337AD5" w:rsidRDefault="00337AD5" w:rsidP="00337AD5"/>
    <w:p w:rsidR="00337AD5" w:rsidRDefault="00337AD5" w:rsidP="00337AD5"/>
    <w:p w:rsidR="00337AD5" w:rsidRDefault="00337AD5" w:rsidP="00337AD5"/>
    <w:p w:rsidR="00337AD5" w:rsidRPr="001C239E" w:rsidRDefault="00337AD5" w:rsidP="00337AD5">
      <w:pPr>
        <w:rPr>
          <w:b/>
          <w:u w:val="single"/>
        </w:rPr>
      </w:pPr>
    </w:p>
    <w:p w:rsidR="00337AD5" w:rsidRPr="001C239E" w:rsidRDefault="00967780" w:rsidP="00337AD5">
      <w:pPr>
        <w:rPr>
          <w:b/>
          <w:u w:val="single"/>
        </w:rPr>
      </w:pPr>
      <w:r w:rsidRPr="001C239E">
        <w:rPr>
          <w:b/>
          <w:u w:val="single"/>
        </w:rPr>
        <w:t>Второе полугодие</w:t>
      </w:r>
    </w:p>
    <w:p w:rsidR="00337AD5" w:rsidRPr="00A46F1C" w:rsidRDefault="00337AD5" w:rsidP="00337AD5"/>
    <w:tbl>
      <w:tblPr>
        <w:tblW w:w="990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967780" w:rsidRPr="00A46F1C" w:rsidTr="00FB2A7B">
        <w:tc>
          <w:tcPr>
            <w:tcW w:w="9900" w:type="dxa"/>
            <w:shd w:val="clear" w:color="auto" w:fill="auto"/>
          </w:tcPr>
          <w:p w:rsidR="00967780" w:rsidRDefault="00967780">
            <w:r w:rsidRPr="005B3E54">
              <w:t xml:space="preserve">Отчет внесен в книгу учета заседаний Цикловой методической комиссии </w:t>
            </w:r>
            <w:r w:rsidR="00D775BF" w:rsidRPr="00415357">
              <w:rPr>
                <w:sz w:val="28"/>
                <w:szCs w:val="28"/>
              </w:rPr>
              <w:t>общеобразовательны</w:t>
            </w:r>
            <w:r w:rsidR="00D775BF">
              <w:rPr>
                <w:sz w:val="28"/>
                <w:szCs w:val="28"/>
              </w:rPr>
              <w:t>м</w:t>
            </w:r>
            <w:r w:rsidR="00D775BF" w:rsidRPr="00415357">
              <w:rPr>
                <w:sz w:val="28"/>
                <w:szCs w:val="28"/>
              </w:rPr>
              <w:t>, ЕН и ОГСЭ дисциплин</w:t>
            </w:r>
            <w:r w:rsidR="00D775BF">
              <w:rPr>
                <w:sz w:val="28"/>
                <w:szCs w:val="28"/>
              </w:rPr>
              <w:t>ам</w:t>
            </w:r>
          </w:p>
        </w:tc>
      </w:tr>
      <w:tr w:rsidR="00967780" w:rsidRPr="00A46F1C" w:rsidTr="00FB2A7B">
        <w:tc>
          <w:tcPr>
            <w:tcW w:w="9900" w:type="dxa"/>
            <w:shd w:val="clear" w:color="auto" w:fill="auto"/>
          </w:tcPr>
          <w:p w:rsidR="00967780" w:rsidRDefault="00967780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  <w:tr w:rsidR="00337AD5" w:rsidRPr="00A46F1C" w:rsidTr="00FB2A7B">
        <w:tc>
          <w:tcPr>
            <w:tcW w:w="9900" w:type="dxa"/>
            <w:shd w:val="clear" w:color="auto" w:fill="auto"/>
          </w:tcPr>
          <w:p w:rsidR="00337AD5" w:rsidRPr="00A46F1C" w:rsidRDefault="00337AD5" w:rsidP="00FB2A7B"/>
        </w:tc>
      </w:tr>
    </w:tbl>
    <w:p w:rsidR="00337AD5" w:rsidRPr="00A46F1C" w:rsidRDefault="00337AD5" w:rsidP="00337AD5"/>
    <w:p w:rsidR="00337AD5" w:rsidRPr="00A46F1C" w:rsidRDefault="00337AD5" w:rsidP="00337AD5">
      <w:r w:rsidRPr="00A46F1C">
        <w:t>Обсуждено и принято на заседании цикловой комиссии,</w:t>
      </w:r>
      <w:r>
        <w:t xml:space="preserve"> протокол от «____»__________202</w:t>
      </w:r>
      <w:r w:rsidR="00BF116D">
        <w:t>6</w:t>
      </w:r>
      <w:r w:rsidRPr="00A46F1C">
        <w:t xml:space="preserve"> г</w:t>
      </w:r>
      <w:r>
        <w:t>., № ____________</w:t>
      </w:r>
    </w:p>
    <w:p w:rsidR="00337AD5" w:rsidRPr="00A46F1C" w:rsidRDefault="00337AD5" w:rsidP="00337AD5"/>
    <w:p w:rsidR="00337AD5" w:rsidRPr="00A46F1C" w:rsidRDefault="00337AD5" w:rsidP="00337AD5">
      <w:pPr>
        <w:jc w:val="center"/>
      </w:pPr>
      <w:r w:rsidRPr="00A46F1C">
        <w:t>Председатель цикловой комиссии ___</w:t>
      </w:r>
      <w:r>
        <w:t xml:space="preserve">____________________ </w:t>
      </w:r>
      <w:r w:rsidR="00D775BF">
        <w:t>Лобасова Т.А.</w:t>
      </w:r>
    </w:p>
    <w:p w:rsidR="005E70F5" w:rsidRDefault="005E70F5"/>
    <w:sectPr w:rsidR="005E70F5" w:rsidSect="00FB2A7B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/>
      <w:pgMar w:top="709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9EA" w:rsidRDefault="00FB69EA" w:rsidP="00942F05">
      <w:r>
        <w:separator/>
      </w:r>
    </w:p>
  </w:endnote>
  <w:endnote w:type="continuationSeparator" w:id="0">
    <w:p w:rsidR="00FB69EA" w:rsidRDefault="00FB69EA" w:rsidP="00942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47" w:rsidRDefault="000C5147" w:rsidP="00FB2A7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5147" w:rsidRDefault="000C5147" w:rsidP="00FB2A7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47" w:rsidRDefault="000C5147" w:rsidP="00FB2A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9EA" w:rsidRDefault="00FB69EA" w:rsidP="00942F05">
      <w:r>
        <w:separator/>
      </w:r>
    </w:p>
  </w:footnote>
  <w:footnote w:type="continuationSeparator" w:id="0">
    <w:p w:rsidR="00FB69EA" w:rsidRDefault="00FB69EA" w:rsidP="00942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47" w:rsidRDefault="000C5147" w:rsidP="00FB2A7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5147" w:rsidRDefault="000C5147" w:rsidP="00FB2A7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147" w:rsidRDefault="000C5147" w:rsidP="00FB2A7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5FB4">
      <w:rPr>
        <w:rStyle w:val="a8"/>
        <w:noProof/>
      </w:rPr>
      <w:t>16</w:t>
    </w:r>
    <w:r>
      <w:rPr>
        <w:rStyle w:val="a8"/>
      </w:rPr>
      <w:fldChar w:fldCharType="end"/>
    </w:r>
  </w:p>
  <w:p w:rsidR="000C5147" w:rsidRDefault="000C5147" w:rsidP="00FB2A7B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42CB"/>
    <w:multiLevelType w:val="multilevel"/>
    <w:tmpl w:val="84E82E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C7D28"/>
    <w:multiLevelType w:val="multilevel"/>
    <w:tmpl w:val="B9E63B0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11C99"/>
    <w:multiLevelType w:val="hybridMultilevel"/>
    <w:tmpl w:val="B134A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3797D"/>
    <w:multiLevelType w:val="hybridMultilevel"/>
    <w:tmpl w:val="119E58AC"/>
    <w:lvl w:ilvl="0" w:tplc="211C9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608A3"/>
    <w:multiLevelType w:val="hybridMultilevel"/>
    <w:tmpl w:val="18A4B120"/>
    <w:lvl w:ilvl="0" w:tplc="BE0E92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886B69"/>
    <w:multiLevelType w:val="multilevel"/>
    <w:tmpl w:val="1BFE3C0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A75BE4"/>
    <w:multiLevelType w:val="multilevel"/>
    <w:tmpl w:val="D46CC218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125751B5"/>
    <w:multiLevelType w:val="hybridMultilevel"/>
    <w:tmpl w:val="B4DAAD30"/>
    <w:lvl w:ilvl="0" w:tplc="36DC0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B0CB6"/>
    <w:multiLevelType w:val="hybridMultilevel"/>
    <w:tmpl w:val="C77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85DA0"/>
    <w:multiLevelType w:val="multilevel"/>
    <w:tmpl w:val="5A3ACEF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10">
    <w:nsid w:val="16E4658D"/>
    <w:multiLevelType w:val="multilevel"/>
    <w:tmpl w:val="84E82E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E943D9"/>
    <w:multiLevelType w:val="hybridMultilevel"/>
    <w:tmpl w:val="74ECFDC8"/>
    <w:lvl w:ilvl="0" w:tplc="E902A7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1DAE4955"/>
    <w:multiLevelType w:val="hybridMultilevel"/>
    <w:tmpl w:val="237A84A2"/>
    <w:lvl w:ilvl="0" w:tplc="4EB62ED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CA3A09"/>
    <w:multiLevelType w:val="hybridMultilevel"/>
    <w:tmpl w:val="5F8AB470"/>
    <w:lvl w:ilvl="0" w:tplc="7FF692F0">
      <w:start w:val="1"/>
      <w:numFmt w:val="decimal"/>
      <w:lvlText w:val="%1."/>
      <w:lvlJc w:val="left"/>
      <w:pPr>
        <w:tabs>
          <w:tab w:val="num" w:pos="540"/>
        </w:tabs>
        <w:ind w:left="0" w:firstLine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4D67D3"/>
    <w:multiLevelType w:val="hybridMultilevel"/>
    <w:tmpl w:val="CC3A77C8"/>
    <w:lvl w:ilvl="0" w:tplc="849E333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7653BD"/>
    <w:multiLevelType w:val="hybridMultilevel"/>
    <w:tmpl w:val="84E82E1A"/>
    <w:lvl w:ilvl="0" w:tplc="4EB62ED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4187D"/>
    <w:multiLevelType w:val="hybridMultilevel"/>
    <w:tmpl w:val="5ECC1BAC"/>
    <w:lvl w:ilvl="0" w:tplc="0B3AEB3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848CF42">
      <w:start w:val="1"/>
      <w:numFmt w:val="decimal"/>
      <w:lvlText w:val="%2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C902FC"/>
    <w:multiLevelType w:val="multilevel"/>
    <w:tmpl w:val="119E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5A67E9"/>
    <w:multiLevelType w:val="hybridMultilevel"/>
    <w:tmpl w:val="2D686C1E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37142D64"/>
    <w:multiLevelType w:val="hybridMultilevel"/>
    <w:tmpl w:val="1BFE3C04"/>
    <w:lvl w:ilvl="0" w:tplc="4EB62EDC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D656E8"/>
    <w:multiLevelType w:val="hybridMultilevel"/>
    <w:tmpl w:val="F51825C0"/>
    <w:lvl w:ilvl="0" w:tplc="0B3AEB3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CACEB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587DEA"/>
    <w:multiLevelType w:val="hybridMultilevel"/>
    <w:tmpl w:val="37CCFD2E"/>
    <w:lvl w:ilvl="0" w:tplc="BE0E92CE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9F0826"/>
    <w:multiLevelType w:val="hybridMultilevel"/>
    <w:tmpl w:val="B9544F48"/>
    <w:lvl w:ilvl="0" w:tplc="BE0E92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70FB9"/>
    <w:multiLevelType w:val="multilevel"/>
    <w:tmpl w:val="7322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4">
    <w:nsid w:val="47B66646"/>
    <w:multiLevelType w:val="hybridMultilevel"/>
    <w:tmpl w:val="995C04D2"/>
    <w:lvl w:ilvl="0" w:tplc="BE0E92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C355A"/>
    <w:multiLevelType w:val="hybridMultilevel"/>
    <w:tmpl w:val="1582A48E"/>
    <w:lvl w:ilvl="0" w:tplc="BE0E92C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49520B26"/>
    <w:multiLevelType w:val="hybridMultilevel"/>
    <w:tmpl w:val="9F0E7C7A"/>
    <w:lvl w:ilvl="0" w:tplc="36DC0F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D36C2D"/>
    <w:multiLevelType w:val="hybridMultilevel"/>
    <w:tmpl w:val="B45CC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3E0B12"/>
    <w:multiLevelType w:val="hybridMultilevel"/>
    <w:tmpl w:val="C2CE0ABE"/>
    <w:lvl w:ilvl="0" w:tplc="36DC0F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164A0B"/>
    <w:multiLevelType w:val="multilevel"/>
    <w:tmpl w:val="84E82E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ED5897"/>
    <w:multiLevelType w:val="hybridMultilevel"/>
    <w:tmpl w:val="B7607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B6AD7"/>
    <w:multiLevelType w:val="hybridMultilevel"/>
    <w:tmpl w:val="FA16C6EA"/>
    <w:lvl w:ilvl="0" w:tplc="BE0E92CE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0653BA6"/>
    <w:multiLevelType w:val="hybridMultilevel"/>
    <w:tmpl w:val="175E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C432D"/>
    <w:multiLevelType w:val="hybridMultilevel"/>
    <w:tmpl w:val="0FD4840E"/>
    <w:lvl w:ilvl="0" w:tplc="0B3AEB3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FD204A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BD5D30"/>
    <w:multiLevelType w:val="hybridMultilevel"/>
    <w:tmpl w:val="AB7C6988"/>
    <w:lvl w:ilvl="0" w:tplc="BE0E92CE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56349B5"/>
    <w:multiLevelType w:val="hybridMultilevel"/>
    <w:tmpl w:val="B720DE92"/>
    <w:lvl w:ilvl="0" w:tplc="E902A7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C59AD"/>
    <w:multiLevelType w:val="hybridMultilevel"/>
    <w:tmpl w:val="E28CC83E"/>
    <w:lvl w:ilvl="0" w:tplc="0B3AEB3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848CF42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D04066"/>
    <w:multiLevelType w:val="hybridMultilevel"/>
    <w:tmpl w:val="7EF032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91813AF"/>
    <w:multiLevelType w:val="hybridMultilevel"/>
    <w:tmpl w:val="B9E63B0C"/>
    <w:lvl w:ilvl="0" w:tplc="223EFF7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A17FCF"/>
    <w:multiLevelType w:val="hybridMultilevel"/>
    <w:tmpl w:val="E73A52C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0">
    <w:nsid w:val="70D43949"/>
    <w:multiLevelType w:val="hybridMultilevel"/>
    <w:tmpl w:val="62083C88"/>
    <w:lvl w:ilvl="0" w:tplc="F1782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B75994"/>
    <w:multiLevelType w:val="hybridMultilevel"/>
    <w:tmpl w:val="E20C72B6"/>
    <w:lvl w:ilvl="0" w:tplc="0B3AEB38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AB20F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20"/>
  </w:num>
  <w:num w:numId="3">
    <w:abstractNumId w:val="16"/>
  </w:num>
  <w:num w:numId="4">
    <w:abstractNumId w:val="36"/>
  </w:num>
  <w:num w:numId="5">
    <w:abstractNumId w:val="33"/>
  </w:num>
  <w:num w:numId="6">
    <w:abstractNumId w:val="21"/>
  </w:num>
  <w:num w:numId="7">
    <w:abstractNumId w:val="40"/>
  </w:num>
  <w:num w:numId="8">
    <w:abstractNumId w:val="22"/>
  </w:num>
  <w:num w:numId="9">
    <w:abstractNumId w:val="31"/>
  </w:num>
  <w:num w:numId="10">
    <w:abstractNumId w:val="4"/>
  </w:num>
  <w:num w:numId="11">
    <w:abstractNumId w:val="34"/>
  </w:num>
  <w:num w:numId="12">
    <w:abstractNumId w:val="25"/>
  </w:num>
  <w:num w:numId="13">
    <w:abstractNumId w:val="24"/>
  </w:num>
  <w:num w:numId="14">
    <w:abstractNumId w:val="11"/>
  </w:num>
  <w:num w:numId="15">
    <w:abstractNumId w:val="13"/>
  </w:num>
  <w:num w:numId="16">
    <w:abstractNumId w:val="12"/>
  </w:num>
  <w:num w:numId="17">
    <w:abstractNumId w:val="19"/>
  </w:num>
  <w:num w:numId="18">
    <w:abstractNumId w:val="15"/>
  </w:num>
  <w:num w:numId="19">
    <w:abstractNumId w:val="29"/>
  </w:num>
  <w:num w:numId="20">
    <w:abstractNumId w:val="0"/>
  </w:num>
  <w:num w:numId="21">
    <w:abstractNumId w:val="5"/>
  </w:num>
  <w:num w:numId="22">
    <w:abstractNumId w:val="38"/>
  </w:num>
  <w:num w:numId="23">
    <w:abstractNumId w:val="10"/>
  </w:num>
  <w:num w:numId="24">
    <w:abstractNumId w:val="3"/>
  </w:num>
  <w:num w:numId="25">
    <w:abstractNumId w:val="17"/>
  </w:num>
  <w:num w:numId="26">
    <w:abstractNumId w:val="1"/>
  </w:num>
  <w:num w:numId="27">
    <w:abstractNumId w:val="14"/>
  </w:num>
  <w:num w:numId="28">
    <w:abstractNumId w:val="30"/>
  </w:num>
  <w:num w:numId="29">
    <w:abstractNumId w:val="39"/>
  </w:num>
  <w:num w:numId="30">
    <w:abstractNumId w:val="18"/>
  </w:num>
  <w:num w:numId="31">
    <w:abstractNumId w:val="27"/>
  </w:num>
  <w:num w:numId="32">
    <w:abstractNumId w:val="37"/>
  </w:num>
  <w:num w:numId="33">
    <w:abstractNumId w:val="35"/>
  </w:num>
  <w:num w:numId="34">
    <w:abstractNumId w:val="7"/>
  </w:num>
  <w:num w:numId="35">
    <w:abstractNumId w:val="26"/>
  </w:num>
  <w:num w:numId="36">
    <w:abstractNumId w:val="28"/>
  </w:num>
  <w:num w:numId="37">
    <w:abstractNumId w:val="23"/>
  </w:num>
  <w:num w:numId="38">
    <w:abstractNumId w:val="8"/>
  </w:num>
  <w:num w:numId="39">
    <w:abstractNumId w:val="9"/>
  </w:num>
  <w:num w:numId="40">
    <w:abstractNumId w:val="6"/>
  </w:num>
  <w:num w:numId="41">
    <w:abstractNumId w:val="3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AD5"/>
    <w:rsid w:val="000029C8"/>
    <w:rsid w:val="000152A1"/>
    <w:rsid w:val="00047DFD"/>
    <w:rsid w:val="00081452"/>
    <w:rsid w:val="00092E76"/>
    <w:rsid w:val="000C5147"/>
    <w:rsid w:val="000E17C6"/>
    <w:rsid w:val="0014486A"/>
    <w:rsid w:val="00160104"/>
    <w:rsid w:val="00161388"/>
    <w:rsid w:val="00164FD5"/>
    <w:rsid w:val="001A1DB4"/>
    <w:rsid w:val="001C239E"/>
    <w:rsid w:val="001F2A06"/>
    <w:rsid w:val="001F7E6E"/>
    <w:rsid w:val="00227947"/>
    <w:rsid w:val="00232628"/>
    <w:rsid w:val="002542C2"/>
    <w:rsid w:val="0026275A"/>
    <w:rsid w:val="00270426"/>
    <w:rsid w:val="00291C7A"/>
    <w:rsid w:val="002A658F"/>
    <w:rsid w:val="002D288B"/>
    <w:rsid w:val="002D66A9"/>
    <w:rsid w:val="00312EBB"/>
    <w:rsid w:val="00313E0F"/>
    <w:rsid w:val="0033438C"/>
    <w:rsid w:val="00337AD5"/>
    <w:rsid w:val="00352218"/>
    <w:rsid w:val="00372796"/>
    <w:rsid w:val="00380F1A"/>
    <w:rsid w:val="00384301"/>
    <w:rsid w:val="00392C8F"/>
    <w:rsid w:val="003E0734"/>
    <w:rsid w:val="003E7EFD"/>
    <w:rsid w:val="004148CA"/>
    <w:rsid w:val="00415357"/>
    <w:rsid w:val="00416AC8"/>
    <w:rsid w:val="00452111"/>
    <w:rsid w:val="00460D6A"/>
    <w:rsid w:val="00464427"/>
    <w:rsid w:val="00471E63"/>
    <w:rsid w:val="00482821"/>
    <w:rsid w:val="00485641"/>
    <w:rsid w:val="004D5B66"/>
    <w:rsid w:val="004F3BB4"/>
    <w:rsid w:val="005A070B"/>
    <w:rsid w:val="005C46A2"/>
    <w:rsid w:val="005E7085"/>
    <w:rsid w:val="005E70F5"/>
    <w:rsid w:val="00613196"/>
    <w:rsid w:val="006202CB"/>
    <w:rsid w:val="006437AD"/>
    <w:rsid w:val="00643A2E"/>
    <w:rsid w:val="0064781A"/>
    <w:rsid w:val="00663BA2"/>
    <w:rsid w:val="00672AEF"/>
    <w:rsid w:val="00682E32"/>
    <w:rsid w:val="00690F4B"/>
    <w:rsid w:val="006A649D"/>
    <w:rsid w:val="006B316C"/>
    <w:rsid w:val="006B5A23"/>
    <w:rsid w:val="006C14AB"/>
    <w:rsid w:val="007032CC"/>
    <w:rsid w:val="00705F75"/>
    <w:rsid w:val="00726494"/>
    <w:rsid w:val="007376D1"/>
    <w:rsid w:val="00750369"/>
    <w:rsid w:val="00781386"/>
    <w:rsid w:val="00802186"/>
    <w:rsid w:val="00805FB4"/>
    <w:rsid w:val="008C1C2E"/>
    <w:rsid w:val="008C5A42"/>
    <w:rsid w:val="00901A15"/>
    <w:rsid w:val="00914750"/>
    <w:rsid w:val="0091554C"/>
    <w:rsid w:val="00931F9D"/>
    <w:rsid w:val="00942F05"/>
    <w:rsid w:val="00961A7D"/>
    <w:rsid w:val="00967780"/>
    <w:rsid w:val="00995C3B"/>
    <w:rsid w:val="009D3B9B"/>
    <w:rsid w:val="009D6C18"/>
    <w:rsid w:val="00A101E9"/>
    <w:rsid w:val="00A1560E"/>
    <w:rsid w:val="00A231E7"/>
    <w:rsid w:val="00A24FDA"/>
    <w:rsid w:val="00A777D9"/>
    <w:rsid w:val="00A84967"/>
    <w:rsid w:val="00AA175F"/>
    <w:rsid w:val="00AB0ED0"/>
    <w:rsid w:val="00AF1BB5"/>
    <w:rsid w:val="00B7681E"/>
    <w:rsid w:val="00B822B9"/>
    <w:rsid w:val="00B95B9C"/>
    <w:rsid w:val="00B964E2"/>
    <w:rsid w:val="00BA5094"/>
    <w:rsid w:val="00BB75E5"/>
    <w:rsid w:val="00BE2EB0"/>
    <w:rsid w:val="00BF116D"/>
    <w:rsid w:val="00C16618"/>
    <w:rsid w:val="00C40FCF"/>
    <w:rsid w:val="00C558B2"/>
    <w:rsid w:val="00C82F97"/>
    <w:rsid w:val="00CB4241"/>
    <w:rsid w:val="00CB5F68"/>
    <w:rsid w:val="00CC4F9F"/>
    <w:rsid w:val="00CE230E"/>
    <w:rsid w:val="00CF468F"/>
    <w:rsid w:val="00D025F2"/>
    <w:rsid w:val="00D049B1"/>
    <w:rsid w:val="00D14161"/>
    <w:rsid w:val="00D70418"/>
    <w:rsid w:val="00D775BF"/>
    <w:rsid w:val="00D85A8C"/>
    <w:rsid w:val="00D97679"/>
    <w:rsid w:val="00E21FFC"/>
    <w:rsid w:val="00E44068"/>
    <w:rsid w:val="00E55BE4"/>
    <w:rsid w:val="00E63817"/>
    <w:rsid w:val="00EB296D"/>
    <w:rsid w:val="00F01AE8"/>
    <w:rsid w:val="00F0639A"/>
    <w:rsid w:val="00F65970"/>
    <w:rsid w:val="00F81148"/>
    <w:rsid w:val="00F84D5D"/>
    <w:rsid w:val="00F954F8"/>
    <w:rsid w:val="00FA489D"/>
    <w:rsid w:val="00FB2A7B"/>
    <w:rsid w:val="00FB308E"/>
    <w:rsid w:val="00FB36B6"/>
    <w:rsid w:val="00FB69EA"/>
    <w:rsid w:val="00FC6F18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1F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7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337A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3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37A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37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37AD5"/>
  </w:style>
  <w:style w:type="character" w:customStyle="1" w:styleId="11">
    <w:name w:val="Основной шрифт абзаца1"/>
    <w:rsid w:val="00337AD5"/>
  </w:style>
  <w:style w:type="paragraph" w:customStyle="1" w:styleId="a9">
    <w:name w:val="Знак Знак Знак Знак"/>
    <w:basedOn w:val="a"/>
    <w:rsid w:val="00337AD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a">
    <w:name w:val="Strong"/>
    <w:qFormat/>
    <w:rsid w:val="00337AD5"/>
    <w:rPr>
      <w:b/>
      <w:bCs/>
    </w:rPr>
  </w:style>
  <w:style w:type="character" w:styleId="ab">
    <w:name w:val="Emphasis"/>
    <w:uiPriority w:val="20"/>
    <w:qFormat/>
    <w:rsid w:val="00337AD5"/>
    <w:rPr>
      <w:i/>
      <w:iCs/>
    </w:rPr>
  </w:style>
  <w:style w:type="paragraph" w:styleId="ac">
    <w:name w:val="No Spacing"/>
    <w:link w:val="ad"/>
    <w:uiPriority w:val="1"/>
    <w:qFormat/>
    <w:rsid w:val="00337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c"/>
    <w:uiPriority w:val="1"/>
    <w:locked/>
    <w:rsid w:val="00337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7AD5"/>
  </w:style>
  <w:style w:type="paragraph" w:styleId="ae">
    <w:name w:val="Body Text Indent"/>
    <w:basedOn w:val="a"/>
    <w:link w:val="af"/>
    <w:rsid w:val="00337AD5"/>
    <w:pPr>
      <w:tabs>
        <w:tab w:val="left" w:pos="0"/>
      </w:tabs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337AD5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Indent 2"/>
    <w:basedOn w:val="a"/>
    <w:link w:val="20"/>
    <w:rsid w:val="00337AD5"/>
    <w:pPr>
      <w:tabs>
        <w:tab w:val="left" w:pos="1100"/>
      </w:tabs>
      <w:ind w:firstLine="72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37AD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uiPriority w:val="99"/>
    <w:rsid w:val="00337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337AD5"/>
    <w:pPr>
      <w:ind w:left="720"/>
    </w:pPr>
    <w:rPr>
      <w:sz w:val="32"/>
      <w:szCs w:val="32"/>
      <w:lang w:val="uk-UA"/>
    </w:rPr>
  </w:style>
  <w:style w:type="paragraph" w:styleId="af0">
    <w:name w:val="List Paragraph"/>
    <w:basedOn w:val="a"/>
    <w:uiPriority w:val="34"/>
    <w:qFormat/>
    <w:rsid w:val="00337AD5"/>
    <w:pPr>
      <w:ind w:left="708"/>
    </w:pPr>
  </w:style>
  <w:style w:type="paragraph" w:styleId="af1">
    <w:name w:val="Normal (Web)"/>
    <w:basedOn w:val="a"/>
    <w:uiPriority w:val="99"/>
    <w:unhideWhenUsed/>
    <w:rsid w:val="00337AD5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337AD5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37AD5"/>
    <w:rPr>
      <w:rFonts w:ascii="Tahoma" w:eastAsia="Times New Roman" w:hAnsi="Tahoma" w:cs="Times New Roman"/>
      <w:sz w:val="16"/>
      <w:szCs w:val="16"/>
    </w:rPr>
  </w:style>
  <w:style w:type="paragraph" w:customStyle="1" w:styleId="Default">
    <w:name w:val="Default"/>
    <w:rsid w:val="006A6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1F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bcollege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kolledge.ru/norm/080214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lledge.ru/norm/0801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olledge.ru/norm/0802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lledge.ru/norm/080114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17</Pages>
  <Words>2765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Windows User</cp:lastModifiedBy>
  <cp:revision>36</cp:revision>
  <cp:lastPrinted>2024-09-13T09:58:00Z</cp:lastPrinted>
  <dcterms:created xsi:type="dcterms:W3CDTF">2023-09-09T13:29:00Z</dcterms:created>
  <dcterms:modified xsi:type="dcterms:W3CDTF">2026-05-21T12:04:00Z</dcterms:modified>
</cp:coreProperties>
</file>